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18E" w:rsidRPr="00C54745" w:rsidRDefault="000E250B" w:rsidP="006527C5">
      <w:pPr>
        <w:ind w:right="34"/>
        <w:jc w:val="center"/>
        <w:rPr>
          <w:b/>
          <w:sz w:val="28"/>
          <w:szCs w:val="28"/>
        </w:rPr>
      </w:pPr>
      <w:r w:rsidRPr="00C54745">
        <w:rPr>
          <w:b/>
          <w:sz w:val="28"/>
          <w:szCs w:val="28"/>
        </w:rPr>
        <w:t xml:space="preserve">План основных мероприятий </w:t>
      </w:r>
      <w:r w:rsidR="00B853DD" w:rsidRPr="00C54745">
        <w:rPr>
          <w:b/>
          <w:sz w:val="28"/>
          <w:szCs w:val="28"/>
        </w:rPr>
        <w:t xml:space="preserve"> </w:t>
      </w:r>
      <w:r w:rsidR="000F018E" w:rsidRPr="00C54745">
        <w:rPr>
          <w:b/>
          <w:sz w:val="28"/>
          <w:szCs w:val="28"/>
        </w:rPr>
        <w:t xml:space="preserve">  </w:t>
      </w:r>
      <w:proofErr w:type="spellStart"/>
      <w:r w:rsidR="00345084" w:rsidRPr="00C54745">
        <w:rPr>
          <w:b/>
          <w:sz w:val="28"/>
          <w:szCs w:val="28"/>
        </w:rPr>
        <w:t>Верх-Таркского</w:t>
      </w:r>
      <w:proofErr w:type="spellEnd"/>
      <w:r w:rsidR="00345084" w:rsidRPr="00C54745">
        <w:rPr>
          <w:b/>
          <w:sz w:val="28"/>
          <w:szCs w:val="28"/>
        </w:rPr>
        <w:t xml:space="preserve"> </w:t>
      </w:r>
      <w:r w:rsidR="000E1604" w:rsidRPr="00C54745">
        <w:rPr>
          <w:b/>
          <w:sz w:val="28"/>
          <w:szCs w:val="28"/>
        </w:rPr>
        <w:t xml:space="preserve"> сельсовет</w:t>
      </w:r>
      <w:r w:rsidR="00345084" w:rsidRPr="00C54745">
        <w:rPr>
          <w:b/>
          <w:sz w:val="28"/>
          <w:szCs w:val="28"/>
        </w:rPr>
        <w:t>а</w:t>
      </w:r>
      <w:r w:rsidRPr="00C54745">
        <w:rPr>
          <w:b/>
          <w:sz w:val="28"/>
          <w:szCs w:val="28"/>
        </w:rPr>
        <w:t xml:space="preserve"> </w:t>
      </w:r>
      <w:proofErr w:type="spellStart"/>
      <w:r w:rsidR="00345084" w:rsidRPr="00C54745">
        <w:rPr>
          <w:b/>
          <w:sz w:val="28"/>
          <w:szCs w:val="28"/>
        </w:rPr>
        <w:t>Кыштовского</w:t>
      </w:r>
      <w:proofErr w:type="spellEnd"/>
      <w:r w:rsidR="00345084" w:rsidRPr="00C54745">
        <w:rPr>
          <w:b/>
          <w:sz w:val="28"/>
          <w:szCs w:val="28"/>
        </w:rPr>
        <w:t xml:space="preserve"> </w:t>
      </w:r>
      <w:r w:rsidRPr="00C54745">
        <w:rPr>
          <w:b/>
          <w:sz w:val="28"/>
          <w:szCs w:val="28"/>
        </w:rPr>
        <w:t xml:space="preserve"> района Новосибирской области </w:t>
      </w:r>
      <w:r w:rsidR="000F018E" w:rsidRPr="00C54745">
        <w:rPr>
          <w:b/>
          <w:sz w:val="28"/>
          <w:szCs w:val="28"/>
        </w:rPr>
        <w:t xml:space="preserve">                                                                                                </w:t>
      </w:r>
      <w:r w:rsidR="000E1604" w:rsidRPr="00C54745">
        <w:rPr>
          <w:b/>
          <w:sz w:val="28"/>
          <w:szCs w:val="28"/>
        </w:rPr>
        <w:t xml:space="preserve"> </w:t>
      </w:r>
    </w:p>
    <w:p w:rsidR="000E250B" w:rsidRPr="00C54745" w:rsidRDefault="00B853DD" w:rsidP="000E250B">
      <w:pPr>
        <w:ind w:right="34"/>
        <w:jc w:val="center"/>
        <w:rPr>
          <w:b/>
          <w:sz w:val="28"/>
          <w:szCs w:val="28"/>
        </w:rPr>
      </w:pPr>
      <w:r w:rsidRPr="00C54745">
        <w:rPr>
          <w:b/>
          <w:sz w:val="28"/>
          <w:szCs w:val="28"/>
        </w:rPr>
        <w:t>По предупреждению и ликвидации последствий чрезвычайных ситуаций при возникновении лесных пожаров</w:t>
      </w:r>
    </w:p>
    <w:p w:rsidR="000E250B" w:rsidRPr="00C54745" w:rsidRDefault="000E250B" w:rsidP="000E250B">
      <w:pPr>
        <w:jc w:val="center"/>
        <w:rPr>
          <w:b/>
          <w:sz w:val="28"/>
          <w:szCs w:val="28"/>
        </w:rPr>
      </w:pPr>
      <w:r w:rsidRPr="00C54745">
        <w:rPr>
          <w:b/>
          <w:sz w:val="28"/>
          <w:szCs w:val="28"/>
        </w:rPr>
        <w:t>на 20</w:t>
      </w:r>
      <w:r w:rsidRPr="00C54745">
        <w:rPr>
          <w:b/>
          <w:sz w:val="28"/>
          <w:szCs w:val="28"/>
          <w:lang w:val="en-US"/>
        </w:rPr>
        <w:t>1</w:t>
      </w:r>
      <w:r w:rsidR="000D2046">
        <w:rPr>
          <w:b/>
          <w:sz w:val="28"/>
          <w:szCs w:val="28"/>
        </w:rPr>
        <w:t>9</w:t>
      </w:r>
      <w:r w:rsidRPr="00C54745">
        <w:rPr>
          <w:b/>
          <w:sz w:val="28"/>
          <w:szCs w:val="28"/>
        </w:rPr>
        <w:t xml:space="preserve"> год</w:t>
      </w: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12"/>
        <w:gridCol w:w="6048"/>
        <w:gridCol w:w="1800"/>
        <w:gridCol w:w="5220"/>
      </w:tblGrid>
      <w:tr w:rsidR="00C54745" w:rsidRPr="00C54745" w:rsidTr="00B853DD">
        <w:trPr>
          <w:trHeight w:val="990"/>
          <w:tblHeader/>
        </w:trPr>
        <w:tc>
          <w:tcPr>
            <w:tcW w:w="612" w:type="dxa"/>
            <w:shd w:val="clear" w:color="auto" w:fill="auto"/>
            <w:vAlign w:val="center"/>
          </w:tcPr>
          <w:p w:rsidR="00C54745" w:rsidRPr="00C54745" w:rsidRDefault="00C54745" w:rsidP="0013184D">
            <w:pPr>
              <w:widowControl w:val="0"/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br w:type="page"/>
            </w:r>
            <w:r w:rsidRPr="00C54745">
              <w:rPr>
                <w:sz w:val="28"/>
                <w:szCs w:val="28"/>
              </w:rPr>
              <w:br w:type="page"/>
            </w:r>
            <w:r w:rsidRPr="00C54745">
              <w:rPr>
                <w:sz w:val="28"/>
                <w:szCs w:val="28"/>
              </w:rPr>
              <w:br w:type="page"/>
              <w:t xml:space="preserve">№ </w:t>
            </w:r>
            <w:proofErr w:type="gramStart"/>
            <w:r w:rsidRPr="00C54745">
              <w:rPr>
                <w:sz w:val="28"/>
                <w:szCs w:val="28"/>
              </w:rPr>
              <w:t>п</w:t>
            </w:r>
            <w:proofErr w:type="gramEnd"/>
            <w:r w:rsidRPr="00C54745">
              <w:rPr>
                <w:sz w:val="28"/>
                <w:szCs w:val="28"/>
              </w:rPr>
              <w:t>/п</w:t>
            </w:r>
          </w:p>
        </w:tc>
        <w:tc>
          <w:tcPr>
            <w:tcW w:w="6048" w:type="dxa"/>
            <w:shd w:val="clear" w:color="auto" w:fill="auto"/>
            <w:vAlign w:val="center"/>
          </w:tcPr>
          <w:p w:rsidR="00C54745" w:rsidRPr="00C54745" w:rsidRDefault="00C54745" w:rsidP="0013184D">
            <w:pPr>
              <w:widowControl w:val="0"/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C54745" w:rsidRPr="00C54745" w:rsidRDefault="00C54745" w:rsidP="0013184D">
            <w:pPr>
              <w:widowControl w:val="0"/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 xml:space="preserve">Срок </w:t>
            </w:r>
          </w:p>
          <w:p w:rsidR="00C54745" w:rsidRPr="00C54745" w:rsidRDefault="00C54745" w:rsidP="0013184D">
            <w:pPr>
              <w:widowControl w:val="0"/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исполнения</w:t>
            </w:r>
          </w:p>
        </w:tc>
        <w:tc>
          <w:tcPr>
            <w:tcW w:w="5220" w:type="dxa"/>
            <w:shd w:val="clear" w:color="auto" w:fill="auto"/>
            <w:vAlign w:val="center"/>
          </w:tcPr>
          <w:p w:rsidR="00C54745" w:rsidRPr="00C54745" w:rsidRDefault="00C54745" w:rsidP="0013184D">
            <w:pPr>
              <w:widowControl w:val="0"/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Исполнители</w:t>
            </w:r>
          </w:p>
          <w:p w:rsidR="00C54745" w:rsidRPr="00C54745" w:rsidRDefault="00C54745" w:rsidP="0013184D">
            <w:pPr>
              <w:widowControl w:val="0"/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соисполнители</w:t>
            </w:r>
          </w:p>
        </w:tc>
      </w:tr>
      <w:tr w:rsidR="00C54745" w:rsidRPr="00C54745" w:rsidTr="00B853DD">
        <w:tc>
          <w:tcPr>
            <w:tcW w:w="612" w:type="dxa"/>
            <w:shd w:val="clear" w:color="auto" w:fill="auto"/>
          </w:tcPr>
          <w:p w:rsidR="00C54745" w:rsidRPr="00C54745" w:rsidRDefault="00C54745" w:rsidP="0013184D">
            <w:pPr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1</w:t>
            </w:r>
          </w:p>
        </w:tc>
        <w:tc>
          <w:tcPr>
            <w:tcW w:w="6048" w:type="dxa"/>
            <w:shd w:val="clear" w:color="auto" w:fill="auto"/>
          </w:tcPr>
          <w:p w:rsidR="00C54745" w:rsidRPr="00C54745" w:rsidRDefault="00C54745" w:rsidP="00295F3B">
            <w:pPr>
              <w:jc w:val="both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Формирование законодательной и нормативной базы, обеспечивающей деятельно</w:t>
            </w:r>
            <w:r w:rsidR="000D2046">
              <w:rPr>
                <w:sz w:val="28"/>
                <w:szCs w:val="28"/>
              </w:rPr>
              <w:t>сть по подготовке к паводку 2019</w:t>
            </w:r>
            <w:r w:rsidRPr="00C54745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1800" w:type="dxa"/>
            <w:shd w:val="clear" w:color="auto" w:fill="auto"/>
          </w:tcPr>
          <w:p w:rsidR="00C54745" w:rsidRPr="00C54745" w:rsidRDefault="00C54745" w:rsidP="0013184D">
            <w:pPr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январь-февраль</w:t>
            </w:r>
          </w:p>
        </w:tc>
        <w:tc>
          <w:tcPr>
            <w:tcW w:w="5220" w:type="dxa"/>
            <w:shd w:val="clear" w:color="auto" w:fill="auto"/>
          </w:tcPr>
          <w:p w:rsidR="00C54745" w:rsidRPr="00C54745" w:rsidRDefault="00C54745" w:rsidP="003021D2">
            <w:pPr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 xml:space="preserve">Администрация  </w:t>
            </w:r>
          </w:p>
        </w:tc>
      </w:tr>
      <w:tr w:rsidR="00C54745" w:rsidRPr="00C54745" w:rsidTr="00B853DD">
        <w:tc>
          <w:tcPr>
            <w:tcW w:w="612" w:type="dxa"/>
            <w:shd w:val="clear" w:color="auto" w:fill="auto"/>
          </w:tcPr>
          <w:p w:rsidR="00C54745" w:rsidRPr="00C54745" w:rsidRDefault="00C54745" w:rsidP="0013184D">
            <w:pPr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5</w:t>
            </w:r>
          </w:p>
        </w:tc>
        <w:tc>
          <w:tcPr>
            <w:tcW w:w="6048" w:type="dxa"/>
            <w:shd w:val="clear" w:color="auto" w:fill="auto"/>
          </w:tcPr>
          <w:p w:rsidR="00C54745" w:rsidRPr="00C54745" w:rsidRDefault="00C54745" w:rsidP="002F6F48">
            <w:pPr>
              <w:jc w:val="both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Организация работы по защите населенных пунктов от перехода лесных пожаров</w:t>
            </w:r>
          </w:p>
        </w:tc>
        <w:tc>
          <w:tcPr>
            <w:tcW w:w="1800" w:type="dxa"/>
            <w:shd w:val="clear" w:color="auto" w:fill="auto"/>
          </w:tcPr>
          <w:p w:rsidR="00C54745" w:rsidRPr="00C54745" w:rsidRDefault="00C54745" w:rsidP="0013184D">
            <w:pPr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март-апрель</w:t>
            </w:r>
          </w:p>
        </w:tc>
        <w:tc>
          <w:tcPr>
            <w:tcW w:w="5220" w:type="dxa"/>
            <w:shd w:val="clear" w:color="auto" w:fill="auto"/>
          </w:tcPr>
          <w:p w:rsidR="00C54745" w:rsidRPr="00C54745" w:rsidRDefault="00C54745" w:rsidP="00422173">
            <w:pPr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Администрация</w:t>
            </w:r>
          </w:p>
        </w:tc>
      </w:tr>
      <w:tr w:rsidR="00C54745" w:rsidRPr="00C54745" w:rsidTr="00B853DD">
        <w:tc>
          <w:tcPr>
            <w:tcW w:w="612" w:type="dxa"/>
            <w:shd w:val="clear" w:color="auto" w:fill="auto"/>
          </w:tcPr>
          <w:p w:rsidR="00C54745" w:rsidRPr="00C54745" w:rsidRDefault="00C54745" w:rsidP="0013184D">
            <w:pPr>
              <w:widowControl w:val="0"/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7</w:t>
            </w:r>
          </w:p>
        </w:tc>
        <w:tc>
          <w:tcPr>
            <w:tcW w:w="6048" w:type="dxa"/>
            <w:shd w:val="clear" w:color="auto" w:fill="auto"/>
          </w:tcPr>
          <w:p w:rsidR="00C54745" w:rsidRPr="00C54745" w:rsidRDefault="00C54745" w:rsidP="002F6F48">
            <w:pPr>
              <w:jc w:val="both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 xml:space="preserve"> Контроль </w:t>
            </w:r>
            <w:proofErr w:type="gramStart"/>
            <w:r w:rsidRPr="00C54745">
              <w:rPr>
                <w:sz w:val="28"/>
                <w:szCs w:val="28"/>
              </w:rPr>
              <w:t>за</w:t>
            </w:r>
            <w:proofErr w:type="gramEnd"/>
            <w:r w:rsidRPr="00C54745">
              <w:rPr>
                <w:sz w:val="28"/>
                <w:szCs w:val="28"/>
              </w:rPr>
              <w:t xml:space="preserve"> </w:t>
            </w:r>
            <w:proofErr w:type="gramStart"/>
            <w:r w:rsidRPr="00C54745">
              <w:rPr>
                <w:sz w:val="28"/>
                <w:szCs w:val="28"/>
              </w:rPr>
              <w:t>пожароопасной</w:t>
            </w:r>
            <w:proofErr w:type="gramEnd"/>
            <w:r w:rsidRPr="00C54745">
              <w:rPr>
                <w:sz w:val="28"/>
                <w:szCs w:val="28"/>
              </w:rPr>
              <w:t xml:space="preserve"> обстановки на территории  МО. Защита населенных пунктов от перехода   лесных, ландшафтных пожаров. </w:t>
            </w:r>
          </w:p>
        </w:tc>
        <w:tc>
          <w:tcPr>
            <w:tcW w:w="1800" w:type="dxa"/>
            <w:shd w:val="clear" w:color="auto" w:fill="auto"/>
          </w:tcPr>
          <w:p w:rsidR="00C54745" w:rsidRPr="00C54745" w:rsidRDefault="00C54745" w:rsidP="0013184D">
            <w:pPr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апрель-октябрь</w:t>
            </w:r>
          </w:p>
        </w:tc>
        <w:tc>
          <w:tcPr>
            <w:tcW w:w="5220" w:type="dxa"/>
            <w:shd w:val="clear" w:color="auto" w:fill="auto"/>
          </w:tcPr>
          <w:p w:rsidR="00C54745" w:rsidRPr="00C54745" w:rsidRDefault="00C54745" w:rsidP="00422173">
            <w:pPr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Администрация</w:t>
            </w:r>
          </w:p>
        </w:tc>
      </w:tr>
      <w:tr w:rsidR="00C54745" w:rsidRPr="00C54745" w:rsidTr="00B853DD">
        <w:tc>
          <w:tcPr>
            <w:tcW w:w="612" w:type="dxa"/>
            <w:shd w:val="clear" w:color="auto" w:fill="auto"/>
          </w:tcPr>
          <w:p w:rsidR="00C54745" w:rsidRPr="00C54745" w:rsidRDefault="00C54745" w:rsidP="0013184D">
            <w:pPr>
              <w:widowControl w:val="0"/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8</w:t>
            </w:r>
          </w:p>
        </w:tc>
        <w:tc>
          <w:tcPr>
            <w:tcW w:w="6048" w:type="dxa"/>
            <w:shd w:val="clear" w:color="auto" w:fill="auto"/>
          </w:tcPr>
          <w:p w:rsidR="00C54745" w:rsidRPr="00C54745" w:rsidRDefault="00C54745" w:rsidP="0013184D">
            <w:pPr>
              <w:pStyle w:val="14"/>
              <w:spacing w:after="0" w:line="240" w:lineRule="auto"/>
              <w:jc w:val="both"/>
              <w:rPr>
                <w:color w:val="000000"/>
                <w:sz w:val="28"/>
                <w:szCs w:val="28"/>
                <w:lang w:val="ru-RU"/>
              </w:rPr>
            </w:pPr>
            <w:r w:rsidRPr="00C54745">
              <w:rPr>
                <w:color w:val="000000"/>
                <w:sz w:val="28"/>
                <w:szCs w:val="28"/>
                <w:lang w:val="ru-RU"/>
              </w:rPr>
              <w:t>Обеспечение мер пожарной безопасности на территориях объектов и населенных пунктов, расположенных вблизи лесных массивов и подверженных переходу лесных пожаров:</w:t>
            </w:r>
          </w:p>
          <w:p w:rsidR="00C54745" w:rsidRPr="00C54745" w:rsidRDefault="00C54745" w:rsidP="0013184D">
            <w:pPr>
              <w:pStyle w:val="14"/>
              <w:spacing w:after="0" w:line="240" w:lineRule="auto"/>
              <w:jc w:val="both"/>
              <w:rPr>
                <w:color w:val="000000"/>
                <w:sz w:val="28"/>
                <w:szCs w:val="28"/>
                <w:lang w:val="ru-RU"/>
              </w:rPr>
            </w:pPr>
            <w:r w:rsidRPr="00C54745">
              <w:rPr>
                <w:color w:val="000000"/>
                <w:sz w:val="28"/>
                <w:szCs w:val="28"/>
                <w:lang w:val="ru-RU"/>
              </w:rPr>
              <w:t>-создание минерализованных полос;</w:t>
            </w:r>
          </w:p>
          <w:p w:rsidR="00C54745" w:rsidRPr="00C54745" w:rsidRDefault="00C54745" w:rsidP="0013184D">
            <w:pPr>
              <w:pStyle w:val="14"/>
              <w:spacing w:after="0" w:line="240" w:lineRule="auto"/>
              <w:jc w:val="both"/>
              <w:rPr>
                <w:color w:val="000000"/>
                <w:sz w:val="28"/>
                <w:szCs w:val="28"/>
                <w:lang w:val="ru-RU"/>
              </w:rPr>
            </w:pPr>
            <w:r w:rsidRPr="00C54745">
              <w:rPr>
                <w:color w:val="000000"/>
                <w:sz w:val="28"/>
                <w:szCs w:val="28"/>
                <w:lang w:val="ru-RU"/>
              </w:rPr>
              <w:t>-пропаганда знаний среди населения;</w:t>
            </w:r>
          </w:p>
          <w:p w:rsidR="00C54745" w:rsidRPr="00C54745" w:rsidRDefault="00C54745" w:rsidP="0013184D">
            <w:pPr>
              <w:pStyle w:val="14"/>
              <w:spacing w:after="0" w:line="240" w:lineRule="auto"/>
              <w:jc w:val="both"/>
              <w:rPr>
                <w:sz w:val="28"/>
                <w:szCs w:val="28"/>
                <w:lang w:val="ru-RU"/>
              </w:rPr>
            </w:pPr>
            <w:r w:rsidRPr="00C54745">
              <w:rPr>
                <w:sz w:val="28"/>
                <w:szCs w:val="28"/>
                <w:lang w:val="ru-RU"/>
              </w:rPr>
              <w:t>-создание финансовых и материальных резервов.</w:t>
            </w:r>
          </w:p>
        </w:tc>
        <w:tc>
          <w:tcPr>
            <w:tcW w:w="1800" w:type="dxa"/>
            <w:shd w:val="clear" w:color="auto" w:fill="auto"/>
          </w:tcPr>
          <w:p w:rsidR="00C54745" w:rsidRPr="00C54745" w:rsidRDefault="00C54745" w:rsidP="0013184D">
            <w:pPr>
              <w:tabs>
                <w:tab w:val="left" w:pos="1631"/>
              </w:tabs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C54745">
              <w:rPr>
                <w:color w:val="000000"/>
                <w:sz w:val="28"/>
                <w:szCs w:val="28"/>
                <w:lang w:eastAsia="en-US"/>
              </w:rPr>
              <w:t>апрель-октябрь</w:t>
            </w:r>
          </w:p>
        </w:tc>
        <w:tc>
          <w:tcPr>
            <w:tcW w:w="5220" w:type="dxa"/>
            <w:shd w:val="clear" w:color="auto" w:fill="auto"/>
          </w:tcPr>
          <w:p w:rsidR="00C54745" w:rsidRPr="00C54745" w:rsidRDefault="00C54745" w:rsidP="00FF2BD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C54745">
              <w:rPr>
                <w:sz w:val="28"/>
                <w:szCs w:val="28"/>
              </w:rPr>
              <w:t>Администрация</w:t>
            </w:r>
          </w:p>
        </w:tc>
      </w:tr>
      <w:tr w:rsidR="00C54745" w:rsidRPr="00C54745" w:rsidTr="00B853DD">
        <w:tc>
          <w:tcPr>
            <w:tcW w:w="612" w:type="dxa"/>
            <w:shd w:val="clear" w:color="auto" w:fill="auto"/>
          </w:tcPr>
          <w:p w:rsidR="00C54745" w:rsidRPr="00C54745" w:rsidRDefault="00C54745" w:rsidP="0013184D">
            <w:pPr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15</w:t>
            </w:r>
          </w:p>
        </w:tc>
        <w:tc>
          <w:tcPr>
            <w:tcW w:w="6048" w:type="dxa"/>
            <w:shd w:val="clear" w:color="auto" w:fill="auto"/>
          </w:tcPr>
          <w:p w:rsidR="00C54745" w:rsidRPr="00C54745" w:rsidRDefault="00C54745" w:rsidP="0013184D">
            <w:pPr>
              <w:pStyle w:val="14"/>
              <w:spacing w:after="0" w:line="240" w:lineRule="auto"/>
              <w:jc w:val="both"/>
              <w:rPr>
                <w:color w:val="000000"/>
                <w:sz w:val="28"/>
                <w:szCs w:val="28"/>
                <w:lang w:val="ru-RU"/>
              </w:rPr>
            </w:pPr>
            <w:r w:rsidRPr="00C54745">
              <w:rPr>
                <w:color w:val="000000"/>
                <w:sz w:val="28"/>
                <w:szCs w:val="28"/>
                <w:lang w:val="ru-RU"/>
              </w:rPr>
              <w:t>Обеспечение мер пожарной безопасности на территориях муниципальных образований в границах   сельского поселения:</w:t>
            </w:r>
          </w:p>
          <w:p w:rsidR="00C54745" w:rsidRPr="00C54745" w:rsidRDefault="00C54745" w:rsidP="0013184D">
            <w:pPr>
              <w:pStyle w:val="14"/>
              <w:spacing w:after="0" w:line="240" w:lineRule="auto"/>
              <w:jc w:val="both"/>
              <w:rPr>
                <w:color w:val="000000"/>
                <w:sz w:val="28"/>
                <w:szCs w:val="28"/>
                <w:lang w:val="ru-RU"/>
              </w:rPr>
            </w:pPr>
            <w:r w:rsidRPr="00C54745">
              <w:rPr>
                <w:color w:val="000000"/>
                <w:sz w:val="28"/>
                <w:szCs w:val="28"/>
                <w:lang w:val="ru-RU"/>
              </w:rPr>
              <w:t>-обучение населения мерам пожарной безопасности;</w:t>
            </w:r>
          </w:p>
          <w:p w:rsidR="00C54745" w:rsidRPr="00C54745" w:rsidRDefault="00C54745" w:rsidP="0013184D">
            <w:pPr>
              <w:pStyle w:val="14"/>
              <w:spacing w:after="0" w:line="240" w:lineRule="auto"/>
              <w:jc w:val="both"/>
              <w:rPr>
                <w:color w:val="000000"/>
                <w:sz w:val="28"/>
                <w:szCs w:val="28"/>
                <w:lang w:val="ru-RU"/>
              </w:rPr>
            </w:pPr>
            <w:r w:rsidRPr="00C54745">
              <w:rPr>
                <w:color w:val="000000"/>
                <w:sz w:val="28"/>
                <w:szCs w:val="28"/>
                <w:lang w:val="ru-RU"/>
              </w:rPr>
              <w:t>-проведение подворных обходов;</w:t>
            </w:r>
          </w:p>
          <w:p w:rsidR="00C54745" w:rsidRPr="00C54745" w:rsidRDefault="00C54745" w:rsidP="0013184D">
            <w:pPr>
              <w:pStyle w:val="14"/>
              <w:spacing w:after="0" w:line="240" w:lineRule="auto"/>
              <w:jc w:val="both"/>
              <w:rPr>
                <w:color w:val="000000"/>
                <w:sz w:val="28"/>
                <w:szCs w:val="28"/>
                <w:lang w:val="ru-RU"/>
              </w:rPr>
            </w:pPr>
            <w:r w:rsidRPr="00C54745">
              <w:rPr>
                <w:color w:val="000000"/>
                <w:sz w:val="28"/>
                <w:szCs w:val="28"/>
                <w:lang w:val="ru-RU"/>
              </w:rPr>
              <w:t>-изготовление и вручение памяток;</w:t>
            </w:r>
          </w:p>
          <w:p w:rsidR="00C54745" w:rsidRPr="00C54745" w:rsidRDefault="00C54745" w:rsidP="0013184D">
            <w:pPr>
              <w:pStyle w:val="14"/>
              <w:spacing w:after="0" w:line="240" w:lineRule="auto"/>
              <w:jc w:val="both"/>
              <w:rPr>
                <w:color w:val="000000"/>
                <w:sz w:val="28"/>
                <w:szCs w:val="28"/>
                <w:lang w:val="ru-RU"/>
              </w:rPr>
            </w:pPr>
            <w:r w:rsidRPr="00C54745">
              <w:rPr>
                <w:color w:val="000000"/>
                <w:sz w:val="28"/>
                <w:szCs w:val="28"/>
                <w:lang w:val="ru-RU"/>
              </w:rPr>
              <w:t xml:space="preserve">-информирование населения о складывающейся </w:t>
            </w:r>
            <w:r w:rsidRPr="00C54745">
              <w:rPr>
                <w:color w:val="000000"/>
                <w:sz w:val="28"/>
                <w:szCs w:val="28"/>
                <w:lang w:val="ru-RU"/>
              </w:rPr>
              <w:lastRenderedPageBreak/>
              <w:t>обстановке.</w:t>
            </w:r>
          </w:p>
        </w:tc>
        <w:tc>
          <w:tcPr>
            <w:tcW w:w="1800" w:type="dxa"/>
            <w:shd w:val="clear" w:color="auto" w:fill="auto"/>
          </w:tcPr>
          <w:p w:rsidR="00C54745" w:rsidRPr="00C54745" w:rsidRDefault="00C54745" w:rsidP="0013184D">
            <w:pPr>
              <w:jc w:val="center"/>
              <w:rPr>
                <w:color w:val="000000"/>
                <w:sz w:val="28"/>
                <w:szCs w:val="28"/>
              </w:rPr>
            </w:pPr>
            <w:r w:rsidRPr="00C54745">
              <w:rPr>
                <w:color w:val="000000"/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5220" w:type="dxa"/>
            <w:shd w:val="clear" w:color="auto" w:fill="auto"/>
          </w:tcPr>
          <w:p w:rsidR="00C54745" w:rsidRPr="00C54745" w:rsidRDefault="00C54745" w:rsidP="0013184D">
            <w:pPr>
              <w:jc w:val="center"/>
              <w:rPr>
                <w:sz w:val="28"/>
                <w:szCs w:val="28"/>
              </w:rPr>
            </w:pPr>
          </w:p>
          <w:p w:rsidR="00C54745" w:rsidRPr="00C54745" w:rsidRDefault="00C54745" w:rsidP="0013184D">
            <w:pPr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Администрация</w:t>
            </w:r>
          </w:p>
          <w:p w:rsidR="00C54745" w:rsidRPr="00C54745" w:rsidRDefault="00C54745" w:rsidP="0013184D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54745" w:rsidRPr="00C54745" w:rsidTr="00B853DD">
        <w:tc>
          <w:tcPr>
            <w:tcW w:w="612" w:type="dxa"/>
            <w:shd w:val="clear" w:color="auto" w:fill="auto"/>
          </w:tcPr>
          <w:p w:rsidR="00C54745" w:rsidRPr="00C54745" w:rsidRDefault="00C54745" w:rsidP="0013184D">
            <w:pPr>
              <w:widowControl w:val="0"/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lastRenderedPageBreak/>
              <w:t>16</w:t>
            </w:r>
          </w:p>
        </w:tc>
        <w:tc>
          <w:tcPr>
            <w:tcW w:w="6048" w:type="dxa"/>
            <w:shd w:val="clear" w:color="auto" w:fill="auto"/>
          </w:tcPr>
          <w:p w:rsidR="00C54745" w:rsidRPr="00C54745" w:rsidRDefault="00C54745" w:rsidP="0013184D">
            <w:pPr>
              <w:pStyle w:val="14"/>
              <w:spacing w:after="0" w:line="240" w:lineRule="auto"/>
              <w:jc w:val="both"/>
              <w:rPr>
                <w:color w:val="000000"/>
                <w:sz w:val="28"/>
                <w:szCs w:val="28"/>
                <w:lang w:val="ru-RU"/>
              </w:rPr>
            </w:pPr>
            <w:r w:rsidRPr="00C54745">
              <w:rPr>
                <w:color w:val="000000"/>
                <w:sz w:val="28"/>
                <w:szCs w:val="28"/>
                <w:lang w:val="ru-RU"/>
              </w:rPr>
              <w:t>Обеспечение агитационно-массовой работы среди населения по вопросам обеспечения пожарной безопасности в быту</w:t>
            </w:r>
          </w:p>
        </w:tc>
        <w:tc>
          <w:tcPr>
            <w:tcW w:w="1800" w:type="dxa"/>
            <w:shd w:val="clear" w:color="auto" w:fill="auto"/>
          </w:tcPr>
          <w:p w:rsidR="00C54745" w:rsidRPr="00C54745" w:rsidRDefault="00C54745" w:rsidP="0013184D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C54745">
              <w:rPr>
                <w:color w:val="000000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5220" w:type="dxa"/>
            <w:shd w:val="clear" w:color="auto" w:fill="auto"/>
          </w:tcPr>
          <w:p w:rsidR="00C54745" w:rsidRPr="00C54745" w:rsidRDefault="00C54745" w:rsidP="00A3613B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C54745">
              <w:rPr>
                <w:sz w:val="28"/>
                <w:szCs w:val="28"/>
              </w:rPr>
              <w:t>Администрация</w:t>
            </w:r>
          </w:p>
        </w:tc>
      </w:tr>
      <w:tr w:rsidR="00C54745" w:rsidRPr="00C54745" w:rsidTr="00B853DD">
        <w:tc>
          <w:tcPr>
            <w:tcW w:w="612" w:type="dxa"/>
            <w:shd w:val="clear" w:color="auto" w:fill="auto"/>
          </w:tcPr>
          <w:p w:rsidR="00C54745" w:rsidRPr="00C54745" w:rsidRDefault="00C54745" w:rsidP="0013184D">
            <w:pPr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17</w:t>
            </w:r>
          </w:p>
        </w:tc>
        <w:tc>
          <w:tcPr>
            <w:tcW w:w="6048" w:type="dxa"/>
            <w:shd w:val="clear" w:color="auto" w:fill="auto"/>
          </w:tcPr>
          <w:p w:rsidR="00C54745" w:rsidRPr="00C54745" w:rsidRDefault="00C54745" w:rsidP="002735F1">
            <w:pPr>
              <w:jc w:val="both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 xml:space="preserve">Создание условий для организации и развития добровольной пожарной охраны на территории муниципального образования, а также для участия граждан в обеспечении первичных мер пожарной безопасности. </w:t>
            </w:r>
          </w:p>
        </w:tc>
        <w:tc>
          <w:tcPr>
            <w:tcW w:w="1800" w:type="dxa"/>
            <w:shd w:val="clear" w:color="auto" w:fill="auto"/>
          </w:tcPr>
          <w:p w:rsidR="00C54745" w:rsidRPr="00C54745" w:rsidRDefault="00C54745" w:rsidP="0013184D">
            <w:pPr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 xml:space="preserve"> постоянно</w:t>
            </w:r>
          </w:p>
        </w:tc>
        <w:tc>
          <w:tcPr>
            <w:tcW w:w="5220" w:type="dxa"/>
            <w:shd w:val="clear" w:color="auto" w:fill="auto"/>
          </w:tcPr>
          <w:p w:rsidR="00C54745" w:rsidRPr="00C54745" w:rsidRDefault="00C54745" w:rsidP="0013184D">
            <w:pPr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Администрация</w:t>
            </w:r>
          </w:p>
        </w:tc>
      </w:tr>
      <w:tr w:rsidR="00C54745" w:rsidRPr="00C54745" w:rsidTr="00B853D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745" w:rsidRPr="00C54745" w:rsidRDefault="00C54745" w:rsidP="0013184D">
            <w:pPr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4.</w:t>
            </w:r>
          </w:p>
        </w:tc>
        <w:tc>
          <w:tcPr>
            <w:tcW w:w="6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745" w:rsidRPr="00C54745" w:rsidRDefault="00C54745" w:rsidP="0013184D">
            <w:pPr>
              <w:pStyle w:val="41"/>
              <w:tabs>
                <w:tab w:val="left" w:pos="3040"/>
              </w:tabs>
              <w:jc w:val="both"/>
              <w:rPr>
                <w:iCs/>
                <w:sz w:val="28"/>
                <w:szCs w:val="28"/>
              </w:rPr>
            </w:pPr>
            <w:r w:rsidRPr="00C54745">
              <w:rPr>
                <w:iCs/>
                <w:sz w:val="28"/>
                <w:szCs w:val="28"/>
              </w:rPr>
              <w:t xml:space="preserve">Распространение памяток: </w:t>
            </w:r>
          </w:p>
          <w:p w:rsidR="00C54745" w:rsidRPr="00C54745" w:rsidRDefault="00C54745" w:rsidP="0013184D">
            <w:pPr>
              <w:pStyle w:val="41"/>
              <w:tabs>
                <w:tab w:val="left" w:pos="3040"/>
              </w:tabs>
              <w:jc w:val="both"/>
              <w:rPr>
                <w:iCs/>
                <w:sz w:val="28"/>
                <w:szCs w:val="28"/>
              </w:rPr>
            </w:pPr>
            <w:r w:rsidRPr="00C54745">
              <w:rPr>
                <w:iCs/>
                <w:sz w:val="28"/>
                <w:szCs w:val="28"/>
              </w:rPr>
              <w:t>- поведение на льду;</w:t>
            </w:r>
          </w:p>
          <w:p w:rsidR="00C54745" w:rsidRPr="00C54745" w:rsidRDefault="00C54745" w:rsidP="001457B7">
            <w:pPr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- опасность пожара;</w:t>
            </w:r>
          </w:p>
          <w:p w:rsidR="00C54745" w:rsidRPr="00C54745" w:rsidRDefault="00C54745" w:rsidP="001457B7">
            <w:pPr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- антитеррор.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745" w:rsidRPr="00C54745" w:rsidRDefault="00C54745" w:rsidP="0013184D">
            <w:pPr>
              <w:tabs>
                <w:tab w:val="left" w:pos="1631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745" w:rsidRPr="00C54745" w:rsidRDefault="00C54745" w:rsidP="00C54745">
            <w:pPr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 xml:space="preserve">Администрация </w:t>
            </w:r>
          </w:p>
        </w:tc>
      </w:tr>
      <w:tr w:rsidR="00C54745" w:rsidRPr="00C54745" w:rsidTr="00B853D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745" w:rsidRPr="00C54745" w:rsidRDefault="00C54745" w:rsidP="0013184D">
            <w:pPr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>5.</w:t>
            </w:r>
          </w:p>
        </w:tc>
        <w:tc>
          <w:tcPr>
            <w:tcW w:w="6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745" w:rsidRPr="00C54745" w:rsidRDefault="00C54745" w:rsidP="00C54745">
            <w:pPr>
              <w:pStyle w:val="41"/>
              <w:tabs>
                <w:tab w:val="left" w:pos="3040"/>
              </w:tabs>
              <w:jc w:val="both"/>
              <w:rPr>
                <w:iCs/>
                <w:sz w:val="28"/>
                <w:szCs w:val="28"/>
              </w:rPr>
            </w:pPr>
            <w:r w:rsidRPr="00C54745">
              <w:rPr>
                <w:iCs/>
                <w:sz w:val="28"/>
                <w:szCs w:val="28"/>
              </w:rPr>
              <w:t>Сход граждан, информирование по пожароопасной обстановке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745" w:rsidRPr="00C54745" w:rsidRDefault="00C54745" w:rsidP="0013184D">
            <w:pPr>
              <w:tabs>
                <w:tab w:val="left" w:pos="1631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745" w:rsidRPr="00C54745" w:rsidRDefault="00C54745" w:rsidP="00C54745">
            <w:pPr>
              <w:jc w:val="center"/>
              <w:rPr>
                <w:sz w:val="28"/>
                <w:szCs w:val="28"/>
              </w:rPr>
            </w:pPr>
            <w:r w:rsidRPr="00C54745">
              <w:rPr>
                <w:sz w:val="28"/>
                <w:szCs w:val="28"/>
              </w:rPr>
              <w:t xml:space="preserve">Администрация </w:t>
            </w:r>
          </w:p>
        </w:tc>
      </w:tr>
    </w:tbl>
    <w:p w:rsidR="00AF1AC6" w:rsidRPr="00C54745" w:rsidRDefault="00AF1AC6" w:rsidP="00AF1AC6">
      <w:pPr>
        <w:pStyle w:val="a7"/>
        <w:widowControl w:val="0"/>
        <w:jc w:val="center"/>
        <w:rPr>
          <w:sz w:val="28"/>
          <w:szCs w:val="28"/>
        </w:rPr>
      </w:pPr>
    </w:p>
    <w:p w:rsidR="003151A5" w:rsidRPr="00C54745" w:rsidRDefault="003151A5" w:rsidP="00AF1AC6">
      <w:pPr>
        <w:pStyle w:val="a7"/>
        <w:widowControl w:val="0"/>
        <w:rPr>
          <w:sz w:val="28"/>
          <w:szCs w:val="28"/>
        </w:rPr>
      </w:pPr>
    </w:p>
    <w:p w:rsidR="003151A5" w:rsidRPr="00C54745" w:rsidRDefault="003151A5" w:rsidP="00AF1AC6">
      <w:pPr>
        <w:pStyle w:val="a7"/>
        <w:widowControl w:val="0"/>
        <w:rPr>
          <w:sz w:val="28"/>
          <w:szCs w:val="28"/>
        </w:rPr>
      </w:pPr>
    </w:p>
    <w:p w:rsidR="003151A5" w:rsidRPr="00C54745" w:rsidRDefault="003151A5" w:rsidP="00AF1AC6">
      <w:pPr>
        <w:pStyle w:val="a7"/>
        <w:widowControl w:val="0"/>
        <w:rPr>
          <w:sz w:val="28"/>
          <w:szCs w:val="28"/>
        </w:rPr>
      </w:pPr>
    </w:p>
    <w:p w:rsidR="003151A5" w:rsidRPr="00C54745" w:rsidRDefault="003151A5" w:rsidP="00AF1AC6">
      <w:pPr>
        <w:pStyle w:val="a7"/>
        <w:widowControl w:val="0"/>
        <w:rPr>
          <w:sz w:val="28"/>
          <w:szCs w:val="28"/>
        </w:rPr>
      </w:pPr>
    </w:p>
    <w:p w:rsidR="003151A5" w:rsidRPr="00C54745" w:rsidRDefault="003151A5" w:rsidP="00AF1AC6">
      <w:pPr>
        <w:pStyle w:val="a7"/>
        <w:widowControl w:val="0"/>
        <w:rPr>
          <w:sz w:val="28"/>
          <w:szCs w:val="28"/>
        </w:rPr>
      </w:pPr>
    </w:p>
    <w:p w:rsidR="003151A5" w:rsidRPr="00C54745" w:rsidRDefault="003151A5" w:rsidP="00AF1AC6">
      <w:pPr>
        <w:pStyle w:val="a7"/>
        <w:widowControl w:val="0"/>
        <w:rPr>
          <w:sz w:val="28"/>
          <w:szCs w:val="28"/>
        </w:rPr>
      </w:pPr>
    </w:p>
    <w:p w:rsidR="00814297" w:rsidRPr="00C54745" w:rsidRDefault="00814297" w:rsidP="00AF1AC6">
      <w:pPr>
        <w:rPr>
          <w:sz w:val="28"/>
          <w:szCs w:val="28"/>
        </w:rPr>
      </w:pPr>
    </w:p>
    <w:p w:rsidR="00814297" w:rsidRPr="00C54745" w:rsidRDefault="00814297" w:rsidP="00AF1AC6">
      <w:pPr>
        <w:rPr>
          <w:sz w:val="28"/>
          <w:szCs w:val="28"/>
        </w:rPr>
      </w:pPr>
    </w:p>
    <w:p w:rsidR="00814297" w:rsidRPr="00C54745" w:rsidRDefault="00814297" w:rsidP="00AF1AC6">
      <w:pPr>
        <w:rPr>
          <w:sz w:val="28"/>
          <w:szCs w:val="28"/>
        </w:rPr>
      </w:pPr>
    </w:p>
    <w:p w:rsidR="00E33490" w:rsidRPr="00C54745" w:rsidRDefault="00E33490" w:rsidP="00AF1AC6">
      <w:pPr>
        <w:rPr>
          <w:sz w:val="28"/>
          <w:szCs w:val="28"/>
        </w:rPr>
      </w:pPr>
    </w:p>
    <w:sectPr w:rsidR="00E33490" w:rsidRPr="00C54745" w:rsidSect="003151A5">
      <w:headerReference w:type="even" r:id="rId8"/>
      <w:headerReference w:type="default" r:id="rId9"/>
      <w:pgSz w:w="16838" w:h="11906" w:orient="landscape" w:code="9"/>
      <w:pgMar w:top="1134" w:right="567" w:bottom="993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0E37" w:rsidRDefault="004A0E37" w:rsidP="0082336F">
      <w:r>
        <w:separator/>
      </w:r>
    </w:p>
  </w:endnote>
  <w:endnote w:type="continuationSeparator" w:id="0">
    <w:p w:rsidR="004A0E37" w:rsidRDefault="004A0E37" w:rsidP="0082336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0E37" w:rsidRDefault="004A0E37" w:rsidP="0082336F">
      <w:r>
        <w:separator/>
      </w:r>
    </w:p>
  </w:footnote>
  <w:footnote w:type="continuationSeparator" w:id="0">
    <w:p w:rsidR="004A0E37" w:rsidRDefault="004A0E37" w:rsidP="0082336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184D" w:rsidRDefault="00F728D1" w:rsidP="0013184D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E219BE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E219BE">
      <w:rPr>
        <w:rStyle w:val="a6"/>
        <w:noProof/>
      </w:rPr>
      <w:t>53</w:t>
    </w:r>
    <w:r>
      <w:rPr>
        <w:rStyle w:val="a6"/>
      </w:rPr>
      <w:fldChar w:fldCharType="end"/>
    </w:r>
  </w:p>
  <w:p w:rsidR="0013184D" w:rsidRDefault="0013184D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184D" w:rsidRPr="004D3824" w:rsidRDefault="00F728D1" w:rsidP="0013184D">
    <w:pPr>
      <w:pStyle w:val="a4"/>
      <w:framePr w:wrap="around" w:vAnchor="text" w:hAnchor="margin" w:xAlign="center" w:y="1"/>
      <w:rPr>
        <w:rStyle w:val="a6"/>
        <w:sz w:val="22"/>
        <w:szCs w:val="22"/>
      </w:rPr>
    </w:pPr>
    <w:r w:rsidRPr="004D3824">
      <w:rPr>
        <w:rStyle w:val="a6"/>
        <w:sz w:val="22"/>
        <w:szCs w:val="22"/>
      </w:rPr>
      <w:fldChar w:fldCharType="begin"/>
    </w:r>
    <w:r w:rsidR="00E219BE" w:rsidRPr="004D3824">
      <w:rPr>
        <w:rStyle w:val="a6"/>
        <w:sz w:val="22"/>
        <w:szCs w:val="22"/>
      </w:rPr>
      <w:instrText xml:space="preserve">PAGE  </w:instrText>
    </w:r>
    <w:r w:rsidRPr="004D3824">
      <w:rPr>
        <w:rStyle w:val="a6"/>
        <w:sz w:val="22"/>
        <w:szCs w:val="22"/>
      </w:rPr>
      <w:fldChar w:fldCharType="separate"/>
    </w:r>
    <w:r w:rsidR="000D2046">
      <w:rPr>
        <w:rStyle w:val="a6"/>
        <w:noProof/>
        <w:sz w:val="22"/>
        <w:szCs w:val="22"/>
      </w:rPr>
      <w:t>2</w:t>
    </w:r>
    <w:r w:rsidRPr="004D3824">
      <w:rPr>
        <w:rStyle w:val="a6"/>
        <w:sz w:val="22"/>
        <w:szCs w:val="22"/>
      </w:rPr>
      <w:fldChar w:fldCharType="end"/>
    </w:r>
  </w:p>
  <w:p w:rsidR="0013184D" w:rsidRDefault="0013184D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D32784A"/>
    <w:lvl w:ilvl="0">
      <w:numFmt w:val="bullet"/>
      <w:lvlText w:val="*"/>
      <w:lvlJc w:val="left"/>
    </w:lvl>
  </w:abstractNum>
  <w:abstractNum w:abstractNumId="1">
    <w:nsid w:val="00346A9B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2">
    <w:nsid w:val="04101C5A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3">
    <w:nsid w:val="1D2F44DE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4">
    <w:nsid w:val="1EA00B05"/>
    <w:multiLevelType w:val="hybridMultilevel"/>
    <w:tmpl w:val="0CF226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CD34D73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6">
    <w:nsid w:val="30532F7D"/>
    <w:multiLevelType w:val="hybridMultilevel"/>
    <w:tmpl w:val="677ED236"/>
    <w:lvl w:ilvl="0" w:tplc="FFD8A3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6482532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8">
    <w:nsid w:val="38A561E9"/>
    <w:multiLevelType w:val="hybridMultilevel"/>
    <w:tmpl w:val="D7F220C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21A2A7F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10">
    <w:nsid w:val="44CF747F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11">
    <w:nsid w:val="5DA3022A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12">
    <w:nsid w:val="5F7B3F8D"/>
    <w:multiLevelType w:val="hybridMultilevel"/>
    <w:tmpl w:val="3210DD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43626F8"/>
    <w:multiLevelType w:val="hybridMultilevel"/>
    <w:tmpl w:val="64B29330"/>
    <w:lvl w:ilvl="0" w:tplc="40F6A5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9476DF6"/>
    <w:multiLevelType w:val="hybridMultilevel"/>
    <w:tmpl w:val="A2E81606"/>
    <w:lvl w:ilvl="0" w:tplc="F1AE365A">
      <w:start w:val="4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ascii="Baltica" w:hAnsi="Baltica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12"/>
  </w:num>
  <w:num w:numId="3">
    <w:abstractNumId w:val="9"/>
  </w:num>
  <w:num w:numId="4">
    <w:abstractNumId w:val="8"/>
  </w:num>
  <w:num w:numId="5">
    <w:abstractNumId w:val="4"/>
  </w:num>
  <w:num w:numId="6">
    <w:abstractNumId w:val="10"/>
  </w:num>
  <w:num w:numId="7">
    <w:abstractNumId w:val="7"/>
  </w:num>
  <w:num w:numId="8">
    <w:abstractNumId w:val="2"/>
  </w:num>
  <w:num w:numId="9">
    <w:abstractNumId w:val="5"/>
  </w:num>
  <w:num w:numId="10">
    <w:abstractNumId w:val="13"/>
  </w:num>
  <w:num w:numId="11">
    <w:abstractNumId w:val="6"/>
  </w:num>
  <w:num w:numId="12">
    <w:abstractNumId w:val="3"/>
  </w:num>
  <w:num w:numId="13">
    <w:abstractNumId w:val="1"/>
  </w:num>
  <w:num w:numId="14">
    <w:abstractNumId w:val="11"/>
  </w:num>
  <w:num w:numId="15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E250B"/>
    <w:rsid w:val="0000088F"/>
    <w:rsid w:val="0001039C"/>
    <w:rsid w:val="00043A46"/>
    <w:rsid w:val="000D2046"/>
    <w:rsid w:val="000E1604"/>
    <w:rsid w:val="000E250B"/>
    <w:rsid w:val="000F018E"/>
    <w:rsid w:val="000F2683"/>
    <w:rsid w:val="00117561"/>
    <w:rsid w:val="00120CE6"/>
    <w:rsid w:val="0013184D"/>
    <w:rsid w:val="001457B7"/>
    <w:rsid w:val="00157F9B"/>
    <w:rsid w:val="0024766B"/>
    <w:rsid w:val="002735F1"/>
    <w:rsid w:val="00295F3B"/>
    <w:rsid w:val="002F083A"/>
    <w:rsid w:val="002F6F48"/>
    <w:rsid w:val="003021D2"/>
    <w:rsid w:val="00314AE1"/>
    <w:rsid w:val="003151A5"/>
    <w:rsid w:val="00342D29"/>
    <w:rsid w:val="00345084"/>
    <w:rsid w:val="003E3FDB"/>
    <w:rsid w:val="0042200D"/>
    <w:rsid w:val="00422173"/>
    <w:rsid w:val="004256E2"/>
    <w:rsid w:val="00492D33"/>
    <w:rsid w:val="004A0C60"/>
    <w:rsid w:val="004A0E37"/>
    <w:rsid w:val="004E5D74"/>
    <w:rsid w:val="004E7A73"/>
    <w:rsid w:val="0060143F"/>
    <w:rsid w:val="006238F1"/>
    <w:rsid w:val="00636D92"/>
    <w:rsid w:val="006527C5"/>
    <w:rsid w:val="006748D6"/>
    <w:rsid w:val="006A1F0C"/>
    <w:rsid w:val="006C755D"/>
    <w:rsid w:val="00723D49"/>
    <w:rsid w:val="007523B4"/>
    <w:rsid w:val="00765CC9"/>
    <w:rsid w:val="0079507A"/>
    <w:rsid w:val="007A5B56"/>
    <w:rsid w:val="007B500E"/>
    <w:rsid w:val="00814297"/>
    <w:rsid w:val="0082336F"/>
    <w:rsid w:val="00877B05"/>
    <w:rsid w:val="00887295"/>
    <w:rsid w:val="008A0290"/>
    <w:rsid w:val="008C7C49"/>
    <w:rsid w:val="0090393D"/>
    <w:rsid w:val="0096190D"/>
    <w:rsid w:val="00974205"/>
    <w:rsid w:val="009A7A13"/>
    <w:rsid w:val="00A3613B"/>
    <w:rsid w:val="00A72873"/>
    <w:rsid w:val="00A816DC"/>
    <w:rsid w:val="00A832F8"/>
    <w:rsid w:val="00AB0FB3"/>
    <w:rsid w:val="00AF1AC6"/>
    <w:rsid w:val="00B05974"/>
    <w:rsid w:val="00B467E2"/>
    <w:rsid w:val="00B6287B"/>
    <w:rsid w:val="00B853DD"/>
    <w:rsid w:val="00C25193"/>
    <w:rsid w:val="00C256F7"/>
    <w:rsid w:val="00C54745"/>
    <w:rsid w:val="00CA6393"/>
    <w:rsid w:val="00D31194"/>
    <w:rsid w:val="00D35376"/>
    <w:rsid w:val="00D43270"/>
    <w:rsid w:val="00D620AE"/>
    <w:rsid w:val="00D66D3C"/>
    <w:rsid w:val="00DC2278"/>
    <w:rsid w:val="00DC6FB5"/>
    <w:rsid w:val="00E219BE"/>
    <w:rsid w:val="00E33490"/>
    <w:rsid w:val="00EE527B"/>
    <w:rsid w:val="00F35474"/>
    <w:rsid w:val="00F6364C"/>
    <w:rsid w:val="00F728D1"/>
    <w:rsid w:val="00FB0D80"/>
    <w:rsid w:val="00FF2B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2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E250B"/>
    <w:pPr>
      <w:keepNext/>
      <w:jc w:val="center"/>
      <w:outlineLvl w:val="0"/>
    </w:pPr>
    <w:rPr>
      <w:sz w:val="28"/>
      <w:szCs w:val="28"/>
      <w:u w:val="single"/>
    </w:rPr>
  </w:style>
  <w:style w:type="paragraph" w:styleId="2">
    <w:name w:val="heading 2"/>
    <w:basedOn w:val="a"/>
    <w:next w:val="a"/>
    <w:link w:val="20"/>
    <w:qFormat/>
    <w:rsid w:val="000E250B"/>
    <w:pPr>
      <w:keepNext/>
      <w:spacing w:line="192" w:lineRule="auto"/>
      <w:ind w:right="34"/>
      <w:jc w:val="right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qFormat/>
    <w:rsid w:val="000E250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0E250B"/>
    <w:pPr>
      <w:keepNext/>
      <w:ind w:left="900" w:hanging="900"/>
      <w:outlineLvl w:val="3"/>
    </w:pPr>
    <w:rPr>
      <w:b/>
      <w:bCs/>
      <w:u w:val="single"/>
    </w:rPr>
  </w:style>
  <w:style w:type="paragraph" w:styleId="5">
    <w:name w:val="heading 5"/>
    <w:basedOn w:val="a"/>
    <w:next w:val="a"/>
    <w:link w:val="50"/>
    <w:qFormat/>
    <w:rsid w:val="000E250B"/>
    <w:pPr>
      <w:keepNext/>
      <w:autoSpaceDE w:val="0"/>
      <w:autoSpaceDN w:val="0"/>
      <w:outlineLvl w:val="4"/>
    </w:pPr>
    <w:rPr>
      <w:rFonts w:ascii="Times New Roman CYR" w:hAnsi="Times New Roman CYR" w:cs="Times New Roman CYR"/>
      <w:color w:val="000000"/>
    </w:rPr>
  </w:style>
  <w:style w:type="paragraph" w:styleId="6">
    <w:name w:val="heading 6"/>
    <w:basedOn w:val="a"/>
    <w:next w:val="a"/>
    <w:link w:val="60"/>
    <w:qFormat/>
    <w:rsid w:val="000E250B"/>
    <w:pPr>
      <w:keepNext/>
      <w:ind w:firstLine="72"/>
      <w:jc w:val="center"/>
      <w:outlineLvl w:val="5"/>
    </w:pPr>
    <w:rPr>
      <w:color w:val="FF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E250B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20">
    <w:name w:val="Заголовок 2 Знак"/>
    <w:basedOn w:val="a0"/>
    <w:link w:val="2"/>
    <w:rsid w:val="000E250B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0E250B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0E250B"/>
    <w:rPr>
      <w:rFonts w:ascii="Times New Roman" w:eastAsia="Times New Roman" w:hAnsi="Times New Roman" w:cs="Times New Roman"/>
      <w:b/>
      <w:bCs/>
      <w:sz w:val="24"/>
      <w:szCs w:val="24"/>
      <w:u w:val="single"/>
      <w:lang w:eastAsia="ru-RU"/>
    </w:rPr>
  </w:style>
  <w:style w:type="character" w:customStyle="1" w:styleId="50">
    <w:name w:val="Заголовок 5 Знак"/>
    <w:basedOn w:val="a0"/>
    <w:link w:val="5"/>
    <w:rsid w:val="000E250B"/>
    <w:rPr>
      <w:rFonts w:ascii="Times New Roman CYR" w:eastAsia="Times New Roman" w:hAnsi="Times New Roman CYR" w:cs="Times New Roman CYR"/>
      <w:color w:val="000000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0E250B"/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table" w:styleId="a3">
    <w:name w:val="Table Grid"/>
    <w:basedOn w:val="a1"/>
    <w:rsid w:val="000E25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0E250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E25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0E250B"/>
  </w:style>
  <w:style w:type="paragraph" w:styleId="a7">
    <w:name w:val="footer"/>
    <w:basedOn w:val="a"/>
    <w:link w:val="a8"/>
    <w:rsid w:val="000E25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0E25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1">
    <w:name w:val="заголовок 4"/>
    <w:basedOn w:val="a"/>
    <w:next w:val="a"/>
    <w:rsid w:val="000E250B"/>
    <w:pPr>
      <w:keepNext/>
      <w:widowControl w:val="0"/>
      <w:jc w:val="center"/>
    </w:pPr>
    <w:rPr>
      <w:sz w:val="20"/>
      <w:szCs w:val="20"/>
    </w:rPr>
  </w:style>
  <w:style w:type="paragraph" w:customStyle="1" w:styleId="11">
    <w:name w:val="Название1"/>
    <w:basedOn w:val="a"/>
    <w:rsid w:val="000E250B"/>
    <w:pPr>
      <w:jc w:val="center"/>
    </w:pPr>
    <w:rPr>
      <w:rFonts w:ascii="Baltica" w:hAnsi="Baltica"/>
      <w:b/>
      <w:caps/>
      <w:snapToGrid w:val="0"/>
      <w:szCs w:val="20"/>
    </w:rPr>
  </w:style>
  <w:style w:type="paragraph" w:customStyle="1" w:styleId="BodyText23">
    <w:name w:val="Body Text 23"/>
    <w:basedOn w:val="a"/>
    <w:rsid w:val="000E250B"/>
    <w:pPr>
      <w:autoSpaceDE w:val="0"/>
      <w:autoSpaceDN w:val="0"/>
      <w:jc w:val="both"/>
    </w:pPr>
    <w:rPr>
      <w:rFonts w:ascii="Baltica" w:hAnsi="Baltica"/>
      <w:sz w:val="20"/>
      <w:szCs w:val="20"/>
    </w:rPr>
  </w:style>
  <w:style w:type="paragraph" w:styleId="a9">
    <w:name w:val="Body Text"/>
    <w:basedOn w:val="a"/>
    <w:link w:val="aa"/>
    <w:rsid w:val="000E250B"/>
    <w:pPr>
      <w:jc w:val="center"/>
    </w:pPr>
    <w:rPr>
      <w:color w:val="FF0000"/>
    </w:rPr>
  </w:style>
  <w:style w:type="character" w:customStyle="1" w:styleId="aa">
    <w:name w:val="Основной текст Знак"/>
    <w:basedOn w:val="a0"/>
    <w:link w:val="a9"/>
    <w:rsid w:val="000E250B"/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12">
    <w:name w:val="Обычный1"/>
    <w:rsid w:val="000E250B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DefinitionTerm">
    <w:name w:val="Definition Term"/>
    <w:basedOn w:val="a"/>
    <w:next w:val="a"/>
    <w:rsid w:val="000E250B"/>
    <w:pPr>
      <w:widowControl w:val="0"/>
    </w:pPr>
    <w:rPr>
      <w:szCs w:val="20"/>
    </w:rPr>
  </w:style>
  <w:style w:type="paragraph" w:customStyle="1" w:styleId="31">
    <w:name w:val="Основной текст 31"/>
    <w:basedOn w:val="a"/>
    <w:rsid w:val="000E250B"/>
    <w:pPr>
      <w:spacing w:line="230" w:lineRule="auto"/>
      <w:jc w:val="center"/>
    </w:pPr>
    <w:rPr>
      <w:rFonts w:ascii="Baltica" w:hAnsi="Baltica"/>
      <w:snapToGrid w:val="0"/>
      <w:szCs w:val="20"/>
    </w:rPr>
  </w:style>
  <w:style w:type="paragraph" w:styleId="21">
    <w:name w:val="Body Text Indent 2"/>
    <w:basedOn w:val="a"/>
    <w:link w:val="22"/>
    <w:rsid w:val="000E250B"/>
    <w:pPr>
      <w:ind w:firstLine="35"/>
      <w:jc w:val="both"/>
    </w:pPr>
    <w:rPr>
      <w:color w:val="0000FF"/>
    </w:rPr>
  </w:style>
  <w:style w:type="character" w:customStyle="1" w:styleId="22">
    <w:name w:val="Основной текст с отступом 2 Знак"/>
    <w:basedOn w:val="a0"/>
    <w:link w:val="21"/>
    <w:rsid w:val="000E250B"/>
    <w:rPr>
      <w:rFonts w:ascii="Times New Roman" w:eastAsia="Times New Roman" w:hAnsi="Times New Roman" w:cs="Times New Roman"/>
      <w:color w:val="0000FF"/>
      <w:sz w:val="24"/>
      <w:szCs w:val="24"/>
      <w:lang w:eastAsia="ru-RU"/>
    </w:rPr>
  </w:style>
  <w:style w:type="paragraph" w:styleId="32">
    <w:name w:val="Body Text 3"/>
    <w:basedOn w:val="a"/>
    <w:link w:val="33"/>
    <w:rsid w:val="000E250B"/>
    <w:pPr>
      <w:jc w:val="center"/>
    </w:pPr>
    <w:rPr>
      <w:snapToGrid w:val="0"/>
      <w:color w:val="000000"/>
      <w:szCs w:val="20"/>
    </w:rPr>
  </w:style>
  <w:style w:type="character" w:customStyle="1" w:styleId="33">
    <w:name w:val="Основной текст 3 Знак"/>
    <w:basedOn w:val="a0"/>
    <w:link w:val="32"/>
    <w:rsid w:val="000E250B"/>
    <w:rPr>
      <w:rFonts w:ascii="Times New Roman" w:eastAsia="Times New Roman" w:hAnsi="Times New Roman" w:cs="Times New Roman"/>
      <w:snapToGrid w:val="0"/>
      <w:color w:val="000000"/>
      <w:sz w:val="24"/>
      <w:szCs w:val="20"/>
      <w:lang w:eastAsia="ru-RU"/>
    </w:rPr>
  </w:style>
  <w:style w:type="paragraph" w:styleId="ab">
    <w:name w:val="Body Text Indent"/>
    <w:basedOn w:val="a"/>
    <w:link w:val="ac"/>
    <w:rsid w:val="000E250B"/>
    <w:pPr>
      <w:ind w:left="1701" w:hanging="1701"/>
      <w:jc w:val="both"/>
    </w:pPr>
    <w:rPr>
      <w:sz w:val="28"/>
      <w:szCs w:val="20"/>
    </w:rPr>
  </w:style>
  <w:style w:type="character" w:customStyle="1" w:styleId="ac">
    <w:name w:val="Основной текст с отступом Знак"/>
    <w:basedOn w:val="a0"/>
    <w:link w:val="ab"/>
    <w:rsid w:val="000E250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BodyText21">
    <w:name w:val="Body Text 21"/>
    <w:basedOn w:val="a"/>
    <w:rsid w:val="000E250B"/>
    <w:pPr>
      <w:widowControl w:val="0"/>
      <w:overflowPunct w:val="0"/>
      <w:autoSpaceDE w:val="0"/>
      <w:autoSpaceDN w:val="0"/>
      <w:adjustRightInd w:val="0"/>
      <w:jc w:val="center"/>
      <w:textAlignment w:val="baseline"/>
    </w:pPr>
    <w:rPr>
      <w:sz w:val="28"/>
      <w:szCs w:val="20"/>
    </w:rPr>
  </w:style>
  <w:style w:type="paragraph" w:customStyle="1" w:styleId="61">
    <w:name w:val="заголовок 6"/>
    <w:basedOn w:val="a"/>
    <w:next w:val="a"/>
    <w:rsid w:val="000E250B"/>
    <w:pPr>
      <w:keepNext/>
      <w:autoSpaceDE w:val="0"/>
      <w:autoSpaceDN w:val="0"/>
      <w:ind w:left="-57" w:right="-57"/>
      <w:jc w:val="center"/>
    </w:pPr>
    <w:rPr>
      <w:sz w:val="20"/>
    </w:rPr>
  </w:style>
  <w:style w:type="paragraph" w:customStyle="1" w:styleId="13">
    <w:name w:val="Текст1"/>
    <w:basedOn w:val="a"/>
    <w:rsid w:val="000E250B"/>
    <w:pPr>
      <w:widowControl w:val="0"/>
    </w:pPr>
    <w:rPr>
      <w:rFonts w:ascii="Courier New" w:hAnsi="Courier New"/>
      <w:sz w:val="20"/>
      <w:szCs w:val="20"/>
    </w:rPr>
  </w:style>
  <w:style w:type="paragraph" w:customStyle="1" w:styleId="ad">
    <w:name w:val="???????"/>
    <w:rsid w:val="000E250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0E250B"/>
    <w:pPr>
      <w:jc w:val="both"/>
    </w:pPr>
  </w:style>
  <w:style w:type="character" w:customStyle="1" w:styleId="24">
    <w:name w:val="Основной текст 2 Знак"/>
    <w:basedOn w:val="a0"/>
    <w:link w:val="23"/>
    <w:rsid w:val="000E25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Флажок"/>
    <w:rsid w:val="000E250B"/>
    <w:rPr>
      <w:rFonts w:ascii="Wingdings" w:hAnsi="Wingdings"/>
      <w:spacing w:val="0"/>
      <w:sz w:val="22"/>
    </w:rPr>
  </w:style>
  <w:style w:type="paragraph" w:styleId="34">
    <w:name w:val="Body Text Indent 3"/>
    <w:basedOn w:val="a"/>
    <w:link w:val="35"/>
    <w:rsid w:val="000E250B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rsid w:val="000E250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4">
    <w:name w:val="Знак Знак1 Знак"/>
    <w:basedOn w:val="a"/>
    <w:rsid w:val="000E250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10">
    <w:name w:val="Обычный11"/>
    <w:link w:val="15"/>
    <w:rsid w:val="000E250B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Balloon Text"/>
    <w:basedOn w:val="a"/>
    <w:link w:val="af0"/>
    <w:semiHidden/>
    <w:rsid w:val="000E250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semiHidden/>
    <w:rsid w:val="000E250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BodyText31">
    <w:name w:val="Body Text 31"/>
    <w:basedOn w:val="a"/>
    <w:rsid w:val="000E250B"/>
    <w:pPr>
      <w:jc w:val="both"/>
    </w:pPr>
    <w:rPr>
      <w:szCs w:val="20"/>
    </w:rPr>
  </w:style>
  <w:style w:type="paragraph" w:styleId="af1">
    <w:name w:val="Block Text"/>
    <w:basedOn w:val="a"/>
    <w:rsid w:val="000E250B"/>
    <w:pPr>
      <w:tabs>
        <w:tab w:val="left" w:pos="5420"/>
      </w:tabs>
      <w:ind w:left="1607" w:right="-108"/>
      <w:jc w:val="center"/>
    </w:pPr>
    <w:rPr>
      <w:sz w:val="28"/>
      <w:szCs w:val="28"/>
    </w:rPr>
  </w:style>
  <w:style w:type="paragraph" w:customStyle="1" w:styleId="16">
    <w:name w:val="Знак1"/>
    <w:basedOn w:val="a"/>
    <w:rsid w:val="000E250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f2">
    <w:name w:val="Знак Знак Знак Знак"/>
    <w:basedOn w:val="a"/>
    <w:rsid w:val="000E250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f3">
    <w:name w:val="Основной шрифт"/>
    <w:rsid w:val="000E250B"/>
  </w:style>
  <w:style w:type="paragraph" w:customStyle="1" w:styleId="Iauiue">
    <w:name w:val="Iau?iue"/>
    <w:rsid w:val="000E250B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af4">
    <w:name w:val="Знак Знак Знак"/>
    <w:basedOn w:val="a"/>
    <w:rsid w:val="000E250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7">
    <w:name w:val="Знак7"/>
    <w:basedOn w:val="a"/>
    <w:rsid w:val="000E250B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5">
    <w:name w:val="Знак"/>
    <w:basedOn w:val="a"/>
    <w:rsid w:val="000E250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f6">
    <w:name w:val="Знак Знак Знак Знак Знак Знак Знак Знак Знак Знак"/>
    <w:basedOn w:val="a"/>
    <w:rsid w:val="000E250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51">
    <w:name w:val="заголовок 5"/>
    <w:basedOn w:val="a"/>
    <w:next w:val="a"/>
    <w:rsid w:val="000E250B"/>
    <w:pPr>
      <w:keepNext/>
      <w:autoSpaceDE w:val="0"/>
      <w:autoSpaceDN w:val="0"/>
      <w:ind w:right="-108"/>
    </w:pPr>
  </w:style>
  <w:style w:type="paragraph" w:customStyle="1" w:styleId="62">
    <w:name w:val="Знак6 Знак Знак Знак"/>
    <w:basedOn w:val="a"/>
    <w:rsid w:val="000E250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620">
    <w:name w:val="Знак6 Знак Знак Знак2"/>
    <w:basedOn w:val="a"/>
    <w:rsid w:val="000E250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11">
    <w:name w:val="Знак Знак1 Знак1"/>
    <w:basedOn w:val="a"/>
    <w:rsid w:val="000E250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610">
    <w:name w:val="Знак6 Знак Знак Знак1"/>
    <w:basedOn w:val="a"/>
    <w:rsid w:val="000E250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63">
    <w:name w:val="Знак Знак6"/>
    <w:basedOn w:val="a0"/>
    <w:rsid w:val="000E250B"/>
    <w:rPr>
      <w:sz w:val="24"/>
      <w:szCs w:val="24"/>
      <w:lang w:val="ru-RU" w:eastAsia="ru-RU" w:bidi="ar-SA"/>
    </w:rPr>
  </w:style>
  <w:style w:type="paragraph" w:styleId="af7">
    <w:name w:val="Plain Text"/>
    <w:basedOn w:val="a"/>
    <w:link w:val="af8"/>
    <w:rsid w:val="000E250B"/>
    <w:pPr>
      <w:widowControl w:val="0"/>
      <w:autoSpaceDE w:val="0"/>
      <w:autoSpaceDN w:val="0"/>
    </w:pPr>
    <w:rPr>
      <w:rFonts w:ascii="Courier New" w:hAnsi="Courier New" w:cs="Courier New"/>
      <w:sz w:val="20"/>
      <w:szCs w:val="20"/>
    </w:rPr>
  </w:style>
  <w:style w:type="character" w:customStyle="1" w:styleId="af8">
    <w:name w:val="Текст Знак"/>
    <w:basedOn w:val="a0"/>
    <w:link w:val="af7"/>
    <w:rsid w:val="000E250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39">
    <w:name w:val="Font Style39"/>
    <w:rsid w:val="000E250B"/>
    <w:rPr>
      <w:rFonts w:ascii="Times New Roman" w:hAnsi="Times New Roman" w:cs="Times New Roman"/>
      <w:b/>
      <w:bCs/>
      <w:sz w:val="20"/>
      <w:szCs w:val="20"/>
    </w:rPr>
  </w:style>
  <w:style w:type="paragraph" w:customStyle="1" w:styleId="Style30">
    <w:name w:val="Style30"/>
    <w:basedOn w:val="a"/>
    <w:rsid w:val="000E250B"/>
    <w:pPr>
      <w:widowControl w:val="0"/>
      <w:autoSpaceDE w:val="0"/>
      <w:autoSpaceDN w:val="0"/>
      <w:adjustRightInd w:val="0"/>
      <w:spacing w:line="252" w:lineRule="exact"/>
      <w:ind w:firstLine="709"/>
      <w:jc w:val="both"/>
    </w:pPr>
    <w:rPr>
      <w:sz w:val="26"/>
    </w:rPr>
  </w:style>
  <w:style w:type="character" w:customStyle="1" w:styleId="af9">
    <w:name w:val="номер страницы"/>
    <w:basedOn w:val="a0"/>
    <w:rsid w:val="000E250B"/>
  </w:style>
  <w:style w:type="paragraph" w:customStyle="1" w:styleId="210">
    <w:name w:val="Основной текст 21"/>
    <w:basedOn w:val="a"/>
    <w:rsid w:val="000E250B"/>
    <w:pPr>
      <w:suppressAutoHyphens/>
      <w:overflowPunct w:val="0"/>
      <w:autoSpaceDE w:val="0"/>
      <w:autoSpaceDN w:val="0"/>
      <w:adjustRightInd w:val="0"/>
      <w:spacing w:after="444"/>
      <w:ind w:right="-1" w:firstLine="550"/>
      <w:jc w:val="both"/>
      <w:textAlignment w:val="baseline"/>
    </w:pPr>
    <w:rPr>
      <w:sz w:val="28"/>
      <w:szCs w:val="20"/>
    </w:rPr>
  </w:style>
  <w:style w:type="paragraph" w:styleId="afa">
    <w:name w:val="Title"/>
    <w:basedOn w:val="a"/>
    <w:link w:val="afb"/>
    <w:qFormat/>
    <w:rsid w:val="000E250B"/>
    <w:pPr>
      <w:autoSpaceDE w:val="0"/>
      <w:autoSpaceDN w:val="0"/>
      <w:jc w:val="center"/>
    </w:pPr>
    <w:rPr>
      <w:b/>
      <w:bCs/>
      <w:sz w:val="32"/>
      <w:szCs w:val="32"/>
    </w:rPr>
  </w:style>
  <w:style w:type="character" w:customStyle="1" w:styleId="afb">
    <w:name w:val="Название Знак"/>
    <w:basedOn w:val="a0"/>
    <w:link w:val="afa"/>
    <w:rsid w:val="000E250B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25">
    <w:name w:val="Знак Знак2"/>
    <w:rsid w:val="000E250B"/>
    <w:rPr>
      <w:sz w:val="28"/>
      <w:szCs w:val="28"/>
      <w:lang w:val="ru-RU" w:eastAsia="ru-RU" w:bidi="ar-SA"/>
    </w:rPr>
  </w:style>
  <w:style w:type="paragraph" w:customStyle="1" w:styleId="Preformat">
    <w:name w:val="Preformat"/>
    <w:rsid w:val="000E250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0E250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26">
    <w:name w:val="Знак2 Знак Знак Знак"/>
    <w:basedOn w:val="a"/>
    <w:rsid w:val="000E250B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12">
    <w:name w:val="Знак11"/>
    <w:basedOn w:val="a"/>
    <w:rsid w:val="000E250B"/>
    <w:pPr>
      <w:widowControl w:val="0"/>
      <w:adjustRightInd w:val="0"/>
      <w:spacing w:after="160" w:line="240" w:lineRule="exact"/>
      <w:jc w:val="right"/>
    </w:pPr>
    <w:rPr>
      <w:rFonts w:ascii="Baltica" w:hAnsi="Baltica" w:cs="Baltica"/>
      <w:sz w:val="20"/>
      <w:szCs w:val="20"/>
      <w:lang w:val="en-GB" w:eastAsia="en-US"/>
    </w:rPr>
  </w:style>
  <w:style w:type="character" w:customStyle="1" w:styleId="15">
    <w:name w:val="Обычный1 Знак"/>
    <w:basedOn w:val="a0"/>
    <w:link w:val="110"/>
    <w:rsid w:val="000E250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0E250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c">
    <w:name w:val="List Paragraph"/>
    <w:basedOn w:val="a"/>
    <w:uiPriority w:val="34"/>
    <w:qFormat/>
    <w:rsid w:val="002735F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739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2916CE-16C5-4BD6-AD6D-6B758847A2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HP</cp:lastModifiedBy>
  <cp:revision>6</cp:revision>
  <cp:lastPrinted>2018-03-28T09:51:00Z</cp:lastPrinted>
  <dcterms:created xsi:type="dcterms:W3CDTF">2017-02-27T08:58:00Z</dcterms:created>
  <dcterms:modified xsi:type="dcterms:W3CDTF">2019-05-15T09:11:00Z</dcterms:modified>
</cp:coreProperties>
</file>