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91" w:rsidRDefault="00456576" w:rsidP="004565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ЖИТЕЛИ!</w:t>
      </w:r>
    </w:p>
    <w:p w:rsidR="00456576" w:rsidRPr="00456576" w:rsidRDefault="00456576" w:rsidP="004565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Кыштовского района </w:t>
      </w:r>
      <w:r w:rsidRPr="00456576">
        <w:rPr>
          <w:rFonts w:ascii="Times New Roman" w:hAnsi="Times New Roman" w:cs="Times New Roman"/>
          <w:b/>
          <w:sz w:val="28"/>
          <w:szCs w:val="28"/>
        </w:rPr>
        <w:t>17 ноября 2021 г. с 14-00 до 18-00 по телефону 8(38371) 21-471</w:t>
      </w:r>
      <w:r>
        <w:rPr>
          <w:rFonts w:ascii="Times New Roman" w:hAnsi="Times New Roman" w:cs="Times New Roman"/>
          <w:sz w:val="28"/>
          <w:szCs w:val="28"/>
        </w:rPr>
        <w:t xml:space="preserve"> будет проведена «горячая линия» с целью получения сведений о нарушении порядка рассмотрения обращений граждан органами местного самоуправления и осуществляющими публично значимые функции государственными и муниципальными учреждениями, а также сведений о ненадлежащем, в том числе несвоевременном рассмотрении органами местного самоуправления их заявлений о предоставлении земельных участков для ведения огородничества и садоводства, эксплуатации расположенных на участках объектов недвижимости, а также заявлений граждан, имеющих трех и более детей.</w:t>
      </w:r>
      <w:bookmarkStart w:id="0" w:name="_GoBack"/>
      <w:bookmarkEnd w:id="0"/>
    </w:p>
    <w:sectPr w:rsidR="00456576" w:rsidRPr="00456576" w:rsidSect="00BF5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savePreviewPicture/>
  <w:compat/>
  <w:rsids>
    <w:rsidRoot w:val="00456576"/>
    <w:rsid w:val="00456576"/>
    <w:rsid w:val="00477491"/>
    <w:rsid w:val="006A05F8"/>
    <w:rsid w:val="008B2908"/>
    <w:rsid w:val="00A81169"/>
    <w:rsid w:val="00BF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verkh-mayzas</dc:creator>
  <cp:lastModifiedBy>HP</cp:lastModifiedBy>
  <cp:revision>2</cp:revision>
  <dcterms:created xsi:type="dcterms:W3CDTF">2021-12-27T14:53:00Z</dcterms:created>
  <dcterms:modified xsi:type="dcterms:W3CDTF">2021-12-27T14:53:00Z</dcterms:modified>
</cp:coreProperties>
</file>