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86" w:rsidRPr="007C7BB1" w:rsidRDefault="00724D86" w:rsidP="00997BDD">
      <w:pPr>
        <w:pStyle w:val="1"/>
        <w:ind w:left="-851" w:firstLine="851"/>
        <w:jc w:val="center"/>
        <w:rPr>
          <w:i/>
          <w:sz w:val="72"/>
          <w:szCs w:val="72"/>
        </w:rPr>
      </w:pPr>
      <w:r w:rsidRPr="007C7BB1">
        <w:rPr>
          <w:i/>
          <w:sz w:val="72"/>
          <w:szCs w:val="72"/>
          <w:u w:val="single"/>
        </w:rPr>
        <w:t xml:space="preserve">Верх-Таркский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724D86" w:rsidRPr="003B6713" w:rsidRDefault="00724D86" w:rsidP="003B6713">
      <w:pPr>
        <w:ind w:left="-851" w:firstLine="851"/>
        <w:jc w:val="center"/>
        <w:rPr>
          <w:rFonts w:eastAsia="Calibri"/>
          <w:b/>
        </w:rPr>
      </w:pPr>
      <w:r w:rsidRPr="007C7BB1">
        <w:rPr>
          <w:sz w:val="20"/>
          <w:szCs w:val="20"/>
        </w:rPr>
        <w:t xml:space="preserve">Периодическое печатное издание Совета депутатов  муниципального образования Верх-Таркского сельсовета Кыштовского района Новосибирской области                                           </w:t>
      </w:r>
      <w:r w:rsidR="00997BDD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</w:t>
      </w:r>
      <w:r w:rsidRPr="007C7BB1">
        <w:rPr>
          <w:rFonts w:eastAsia="Calibri"/>
          <w:b/>
        </w:rPr>
        <w:t>№</w:t>
      </w:r>
      <w:r w:rsidR="004C2BD7">
        <w:rPr>
          <w:rFonts w:eastAsia="Calibri"/>
          <w:b/>
        </w:rPr>
        <w:t xml:space="preserve"> </w:t>
      </w:r>
      <w:r w:rsidR="00675E1E">
        <w:rPr>
          <w:rFonts w:eastAsia="Calibri"/>
          <w:b/>
        </w:rPr>
        <w:t>2</w:t>
      </w:r>
      <w:r w:rsidR="0044117D">
        <w:rPr>
          <w:rFonts w:eastAsia="Calibri"/>
          <w:b/>
        </w:rPr>
        <w:t>2</w:t>
      </w:r>
      <w:r w:rsidR="001E77E4">
        <w:rPr>
          <w:rFonts w:eastAsia="Calibri"/>
          <w:b/>
        </w:rPr>
        <w:t xml:space="preserve"> </w:t>
      </w:r>
      <w:r w:rsidRPr="007C7BB1">
        <w:rPr>
          <w:rFonts w:eastAsia="Calibri"/>
          <w:b/>
        </w:rPr>
        <w:t xml:space="preserve">  </w:t>
      </w:r>
      <w:r w:rsidR="00981BE0">
        <w:rPr>
          <w:rFonts w:eastAsia="Calibri"/>
          <w:b/>
        </w:rPr>
        <w:t>1</w:t>
      </w:r>
      <w:r w:rsidR="00675E1E">
        <w:rPr>
          <w:rFonts w:eastAsia="Calibri"/>
          <w:b/>
        </w:rPr>
        <w:t>9</w:t>
      </w:r>
      <w:r w:rsidR="00981BE0">
        <w:rPr>
          <w:rFonts w:eastAsia="Calibri"/>
          <w:b/>
        </w:rPr>
        <w:t xml:space="preserve"> февраля</w:t>
      </w:r>
      <w:r w:rsidR="00350344">
        <w:rPr>
          <w:rFonts w:eastAsia="Calibri"/>
          <w:b/>
        </w:rPr>
        <w:t xml:space="preserve"> </w:t>
      </w:r>
      <w:r w:rsidRPr="007C7BB1">
        <w:rPr>
          <w:rFonts w:eastAsia="Calibri"/>
          <w:b/>
        </w:rPr>
        <w:t xml:space="preserve"> 202</w:t>
      </w:r>
      <w:r w:rsidR="000B4D6B">
        <w:rPr>
          <w:rFonts w:eastAsia="Calibri"/>
          <w:b/>
        </w:rPr>
        <w:t>4</w:t>
      </w:r>
      <w:r w:rsidRPr="007C7BB1">
        <w:rPr>
          <w:rFonts w:eastAsia="Calibri"/>
          <w:b/>
        </w:rPr>
        <w:t>г</w:t>
      </w:r>
    </w:p>
    <w:p w:rsidR="00745B67" w:rsidRPr="00472129" w:rsidRDefault="00724D86" w:rsidP="00EE2AD1">
      <w:pPr>
        <w:pStyle w:val="a5"/>
        <w:spacing w:before="56" w:line="343" w:lineRule="auto"/>
        <w:ind w:left="-851" w:firstLine="851"/>
        <w:jc w:val="center"/>
        <w:rPr>
          <w:b w:val="0"/>
          <w:sz w:val="24"/>
          <w:szCs w:val="24"/>
          <w:u w:val="single"/>
        </w:rPr>
      </w:pPr>
      <w:r w:rsidRPr="008C73B2">
        <w:rPr>
          <w:b w:val="0"/>
          <w:sz w:val="24"/>
          <w:szCs w:val="24"/>
          <w:u w:val="single"/>
        </w:rPr>
        <w:t>ОСНОВАН   25.04.2008г.                                                              бесплатный</w:t>
      </w:r>
      <w:bookmarkStart w:id="0" w:name="_GoBack"/>
      <w:bookmarkEnd w:id="0"/>
    </w:p>
    <w:p w:rsidR="00EE2499" w:rsidRPr="00EE2499" w:rsidRDefault="00EE2499" w:rsidP="00EE2499">
      <w:pPr>
        <w:pStyle w:val="221"/>
        <w:keepNext/>
        <w:keepLines/>
        <w:shd w:val="clear" w:color="auto" w:fill="auto"/>
        <w:rPr>
          <w:sz w:val="24"/>
          <w:szCs w:val="24"/>
        </w:rPr>
      </w:pPr>
      <w:r w:rsidRPr="00EE2499">
        <w:rPr>
          <w:sz w:val="24"/>
          <w:szCs w:val="24"/>
        </w:rPr>
        <w:t>ВНИМАНИЕ</w:t>
      </w:r>
    </w:p>
    <w:p w:rsidR="00EE2499" w:rsidRPr="00EE2499" w:rsidRDefault="00EE2499" w:rsidP="00EE2499">
      <w:pPr>
        <w:pStyle w:val="35"/>
        <w:shd w:val="clear" w:color="auto" w:fill="auto"/>
        <w:rPr>
          <w:sz w:val="24"/>
          <w:szCs w:val="24"/>
        </w:rPr>
      </w:pPr>
      <w:proofErr w:type="gramStart"/>
      <w:r w:rsidRPr="00EE2499">
        <w:rPr>
          <w:sz w:val="24"/>
          <w:szCs w:val="24"/>
        </w:rPr>
        <w:t>Памятка для граждан.</w:t>
      </w:r>
      <w:proofErr w:type="gramEnd"/>
      <w:r w:rsidRPr="00EE2499">
        <w:rPr>
          <w:sz w:val="24"/>
          <w:szCs w:val="24"/>
        </w:rPr>
        <w:t xml:space="preserve"> Мошенничества с банковскими картами</w:t>
      </w:r>
    </w:p>
    <w:p w:rsidR="00EE2499" w:rsidRPr="00EE2499" w:rsidRDefault="00EE2499" w:rsidP="00EE2499">
      <w:pPr>
        <w:pStyle w:val="25"/>
        <w:shd w:val="clear" w:color="auto" w:fill="auto"/>
        <w:rPr>
          <w:sz w:val="24"/>
          <w:szCs w:val="24"/>
        </w:rPr>
      </w:pPr>
      <w:r w:rsidRPr="00EE2499">
        <w:rPr>
          <w:rStyle w:val="26"/>
          <w:sz w:val="24"/>
          <w:szCs w:val="24"/>
        </w:rPr>
        <w:t xml:space="preserve">БАНКОВСКАЯ КАРТА </w:t>
      </w:r>
      <w:r w:rsidRPr="00EE2499">
        <w:rPr>
          <w:sz w:val="24"/>
          <w:szCs w:val="24"/>
        </w:rPr>
        <w:t xml:space="preserve">- это инструмент для совершения платежей и доступа к наличным средствам на счёте, не требующий для этого присутствия в банке. </w:t>
      </w:r>
      <w:proofErr w:type="gramStart"/>
      <w:r w:rsidRPr="00EE2499">
        <w:rPr>
          <w:sz w:val="24"/>
          <w:szCs w:val="24"/>
        </w:rPr>
        <w:t>Но простота использования банковских карт оставляет множество лазеек для мошенников.</w:t>
      </w:r>
      <w:proofErr w:type="gramEnd"/>
    </w:p>
    <w:p w:rsidR="00EE2499" w:rsidRPr="00EE2499" w:rsidRDefault="00EE2499" w:rsidP="00EE2499">
      <w:pPr>
        <w:pStyle w:val="37"/>
        <w:keepNext/>
        <w:keepLines/>
        <w:shd w:val="clear" w:color="auto" w:fill="auto"/>
        <w:rPr>
          <w:sz w:val="24"/>
          <w:szCs w:val="24"/>
        </w:rPr>
      </w:pPr>
      <w:bookmarkStart w:id="1" w:name="bookmark1"/>
      <w:r w:rsidRPr="00EE2499">
        <w:rPr>
          <w:sz w:val="24"/>
          <w:szCs w:val="24"/>
        </w:rPr>
        <w:t>КАК ЭТО ОРГАНИЗОВАНО:</w:t>
      </w:r>
      <w:bookmarkEnd w:id="1"/>
    </w:p>
    <w:p w:rsidR="00EE2499" w:rsidRPr="00EE2499" w:rsidRDefault="00EE2499" w:rsidP="00EE2499">
      <w:pPr>
        <w:pStyle w:val="25"/>
        <w:shd w:val="clear" w:color="auto" w:fill="auto"/>
        <w:spacing w:line="317" w:lineRule="exact"/>
        <w:rPr>
          <w:sz w:val="24"/>
          <w:szCs w:val="24"/>
        </w:rPr>
      </w:pPr>
      <w:proofErr w:type="gramStart"/>
      <w:r w:rsidRPr="00EE2499">
        <w:rPr>
          <w:sz w:val="24"/>
          <w:szCs w:val="24"/>
        </w:rPr>
        <w:t>Вам приходит сообщение о том, что Ваша банковская карта заблокирована.</w:t>
      </w:r>
      <w:proofErr w:type="gramEnd"/>
      <w:r w:rsidRPr="00EE2499">
        <w:rPr>
          <w:sz w:val="24"/>
          <w:szCs w:val="24"/>
        </w:rPr>
        <w:t xml:space="preserve"> </w:t>
      </w:r>
      <w:proofErr w:type="gramStart"/>
      <w:r w:rsidRPr="00EE2499">
        <w:rPr>
          <w:sz w:val="24"/>
          <w:szCs w:val="24"/>
        </w:rPr>
        <w:t>Предлагается бесплатно позвонить на определенный номер для получения подробной информации.</w:t>
      </w:r>
      <w:proofErr w:type="gramEnd"/>
    </w:p>
    <w:p w:rsidR="00EE2499" w:rsidRPr="00EE2499" w:rsidRDefault="00EE2499" w:rsidP="00EE2499">
      <w:pPr>
        <w:pStyle w:val="25"/>
        <w:shd w:val="clear" w:color="auto" w:fill="auto"/>
        <w:spacing w:line="317" w:lineRule="exact"/>
        <w:rPr>
          <w:sz w:val="24"/>
          <w:szCs w:val="24"/>
        </w:rPr>
      </w:pPr>
      <w:proofErr w:type="gramStart"/>
      <w:r w:rsidRPr="00EE2499">
        <w:rPr>
          <w:sz w:val="24"/>
          <w:szCs w:val="24"/>
        </w:rPr>
        <w:t>Когда Вы звоните по указанному телефону, Вам сообщают о том, что на сервере, отвечающем за обслуживание карты, произошел сбой, а затем просят сообщить номер карты и ПИН-код для ее перерегистрации.</w:t>
      </w:r>
      <w:proofErr w:type="gramEnd"/>
    </w:p>
    <w:p w:rsidR="00EE2499" w:rsidRPr="00EE2499" w:rsidRDefault="00EE2499" w:rsidP="00EE2499">
      <w:pPr>
        <w:pStyle w:val="25"/>
        <w:shd w:val="clear" w:color="auto" w:fill="auto"/>
        <w:spacing w:line="317" w:lineRule="exact"/>
        <w:rPr>
          <w:sz w:val="24"/>
          <w:szCs w:val="24"/>
        </w:rPr>
      </w:pPr>
      <w:r w:rsidRPr="00EE2499"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8" type="#_x0000_t202" style="position:absolute;left:0;text-align:left;margin-left:20.9pt;margin-top:105.6pt;width:277.9pt;height:121.05pt;z-index:-251651072;visibility:visible;mso-wrap-distance-left:20.9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" filled="f" stroked="f">
            <v:textbox style="mso-fit-shape-to-text:t" inset="0,0,0,0">
              <w:txbxContent>
                <w:p w:rsidR="00EE2499" w:rsidRDefault="00EE2499" w:rsidP="00EE2499">
                  <w:pPr>
                    <w:jc w:val="center"/>
                    <w:rPr>
                      <w:sz w:val="2"/>
                      <w:szCs w:val="2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3533775" cy="1476375"/>
                        <wp:effectExtent l="0" t="0" r="9525" b="9525"/>
                        <wp:docPr id="2" name="Рисунок 1" descr="C:\Users\DMITRI~1\AppData\Local\Temp\FineReader12.00\media\image1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DMITRI~1\AppData\Local\Temp\FineReader12.00\media\image1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533775" cy="14763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EE2499" w:rsidRDefault="00EE2499" w:rsidP="00EE2499">
                  <w:pPr>
                    <w:pStyle w:val="afff"/>
                    <w:shd w:val="clear" w:color="auto" w:fill="auto"/>
                    <w:spacing w:line="100" w:lineRule="exact"/>
                  </w:pPr>
                  <w:r>
                    <w:t xml:space="preserve">Код </w:t>
                  </w:r>
                  <w:r>
                    <w:rPr>
                      <w:lang w:bidi="en-US"/>
                    </w:rPr>
                    <w:t>CVV</w:t>
                  </w:r>
                </w:p>
              </w:txbxContent>
            </v:textbox>
            <w10:wrap type="topAndBottom" anchorx="margin"/>
          </v:shape>
        </w:pict>
      </w:r>
      <w:proofErr w:type="gramStart"/>
      <w:r w:rsidRPr="00EE2499">
        <w:rPr>
          <w:sz w:val="24"/>
          <w:szCs w:val="24"/>
        </w:rPr>
        <w:t>Вам позвонили, представились сотрудником банка и сообщили, что с Вашей карте произошло списание денежных средств, возможно это сделали мошенники.</w:t>
      </w:r>
      <w:proofErr w:type="gramEnd"/>
      <w:r w:rsidRPr="00EE2499">
        <w:rPr>
          <w:sz w:val="24"/>
          <w:szCs w:val="24"/>
        </w:rPr>
        <w:t xml:space="preserve"> Позвонивший предлагает Вам во избежание дальнейших списаний и переводов временно заблокировать карту, для этого он просит подтвердить Вашу фамилию, имя, отчество и продиктовать 14 значный и 3 значный </w:t>
      </w:r>
      <w:r w:rsidRPr="00EE2499">
        <w:rPr>
          <w:sz w:val="24"/>
          <w:szCs w:val="24"/>
          <w:lang w:bidi="en-US"/>
        </w:rPr>
        <w:t xml:space="preserve">(CCV) </w:t>
      </w:r>
      <w:r w:rsidRPr="00EE2499">
        <w:rPr>
          <w:sz w:val="24"/>
          <w:szCs w:val="24"/>
        </w:rPr>
        <w:t>номера карты.</w:t>
      </w:r>
    </w:p>
    <w:p w:rsidR="00EE2499" w:rsidRPr="00EE2499" w:rsidRDefault="00EE2499" w:rsidP="00EE2499">
      <w:pPr>
        <w:pStyle w:val="37"/>
        <w:keepNext/>
        <w:keepLines/>
        <w:shd w:val="clear" w:color="auto" w:fill="auto"/>
        <w:rPr>
          <w:sz w:val="24"/>
          <w:szCs w:val="24"/>
        </w:rPr>
      </w:pPr>
      <w:r w:rsidRPr="00EE2499">
        <w:rPr>
          <w:noProof/>
          <w:sz w:val="24"/>
          <w:szCs w:val="24"/>
        </w:rPr>
        <w:pict>
          <v:shape id="Text Box 4" o:spid="_x0000_s1029" type="#_x0000_t202" style="position:absolute;left:0;text-align:left;margin-left:-2.4pt;margin-top:-101.4pt;width:530.4pt;height:64.4pt;z-index:-251650048;visibility:visible;mso-wrap-distance-left:5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" filled="f" stroked="f">
            <v:textbox style="mso-fit-shape-to-text:t" inset="0,0,0,0">
              <w:txbxContent>
                <w:p w:rsidR="00EE2499" w:rsidRPr="00EE2499" w:rsidRDefault="00EE2499" w:rsidP="00EE2499">
                  <w:pPr>
                    <w:pStyle w:val="4"/>
                    <w:shd w:val="clear" w:color="auto" w:fill="auto"/>
                    <w:rPr>
                      <w:sz w:val="24"/>
                      <w:szCs w:val="24"/>
                    </w:rPr>
                  </w:pPr>
                  <w:r w:rsidRPr="00EE2499">
                    <w:rPr>
                      <w:sz w:val="24"/>
                      <w:szCs w:val="24"/>
                    </w:rPr>
                    <w:t>НА САМОМ ДЕЛЕ ПРОИСХОДИТ СЛЕДУЮЩЕЕ:</w:t>
                  </w:r>
                </w:p>
                <w:p w:rsidR="00EE2499" w:rsidRPr="00EE2499" w:rsidRDefault="00EE2499" w:rsidP="00EE2499">
                  <w:pPr>
                    <w:pStyle w:val="25"/>
                    <w:shd w:val="clear" w:color="auto" w:fill="auto"/>
                    <w:spacing w:line="322" w:lineRule="exact"/>
                    <w:rPr>
                      <w:sz w:val="24"/>
                      <w:szCs w:val="24"/>
                    </w:rPr>
                  </w:pPr>
                  <w:proofErr w:type="gramStart"/>
                  <w:r w:rsidRPr="00EE2499">
                    <w:rPr>
                      <w:rStyle w:val="2Exact"/>
                      <w:sz w:val="24"/>
                      <w:szCs w:val="24"/>
                    </w:rPr>
                    <w:t>Чтобы похитить Ваши денежные средства, злоумышленникам нужен лишь 14 значный и 3 значный номер Вашей карты или ПИН-код.</w:t>
                  </w:r>
                  <w:proofErr w:type="gramEnd"/>
                  <w:r w:rsidRPr="00EE2499">
                    <w:rPr>
                      <w:rStyle w:val="2Exact"/>
                      <w:sz w:val="24"/>
                      <w:szCs w:val="24"/>
                    </w:rPr>
                    <w:t xml:space="preserve"> </w:t>
                  </w:r>
                  <w:proofErr w:type="gramStart"/>
                  <w:r w:rsidRPr="00EE2499">
                    <w:rPr>
                      <w:rStyle w:val="2Exact"/>
                      <w:sz w:val="24"/>
                      <w:szCs w:val="24"/>
                    </w:rPr>
                    <w:t>Как только Вы их сообщите, деньги будут сняты с Вашего счета.</w:t>
                  </w:r>
                  <w:proofErr w:type="gramEnd"/>
                </w:p>
              </w:txbxContent>
            </v:textbox>
            <w10:wrap type="topAndBottom" anchorx="margin"/>
          </v:shape>
        </w:pict>
      </w:r>
      <w:bookmarkStart w:id="2" w:name="bookmark2"/>
      <w:r w:rsidRPr="00EE2499">
        <w:rPr>
          <w:sz w:val="24"/>
          <w:szCs w:val="24"/>
        </w:rPr>
        <w:t>КАК ПОСТУПАТЬ В ТАКОЙ СИТУАЦИИ:</w:t>
      </w:r>
      <w:bookmarkEnd w:id="2"/>
    </w:p>
    <w:p w:rsidR="00EE2499" w:rsidRPr="00EE2499" w:rsidRDefault="00EE2499" w:rsidP="00EE2499">
      <w:pPr>
        <w:pStyle w:val="25"/>
        <w:shd w:val="clear" w:color="auto" w:fill="auto"/>
        <w:spacing w:line="317" w:lineRule="exact"/>
        <w:rPr>
          <w:sz w:val="24"/>
          <w:szCs w:val="24"/>
        </w:rPr>
        <w:sectPr w:rsidR="00EE2499" w:rsidRPr="00EE2499" w:rsidSect="009240F0">
          <w:headerReference w:type="default" r:id="rId7"/>
          <w:pgSz w:w="11900" w:h="16840"/>
          <w:pgMar w:top="1187" w:right="419" w:bottom="1904" w:left="945" w:header="0" w:footer="3" w:gutter="0"/>
          <w:cols w:space="720"/>
          <w:noEndnote/>
          <w:docGrid w:linePitch="360"/>
        </w:sectPr>
      </w:pPr>
      <w:r w:rsidRPr="00EE2499">
        <w:rPr>
          <w:sz w:val="24"/>
          <w:szCs w:val="24"/>
        </w:rPr>
        <w:t xml:space="preserve">Прокуратура предупреждает: не торопитесь сообщать реквизиты вашей карты! Ни одна организация, включая банк, н^ вправе требовать ПИН-код и номера Вашей карты! </w:t>
      </w:r>
      <w:proofErr w:type="gramStart"/>
      <w:r w:rsidRPr="00EE2499">
        <w:rPr>
          <w:sz w:val="24"/>
          <w:szCs w:val="24"/>
        </w:rPr>
        <w:t>Для того, чтобы проверить поступившую информацию о блокировании карты, необходимо позвонить в клиентскую службу поддержки банка.</w:t>
      </w:r>
      <w:proofErr w:type="gramEnd"/>
      <w:r w:rsidRPr="00EE2499">
        <w:rPr>
          <w:sz w:val="24"/>
          <w:szCs w:val="24"/>
        </w:rPr>
        <w:t xml:space="preserve"> </w:t>
      </w:r>
      <w:proofErr w:type="gramStart"/>
      <w:r w:rsidRPr="00EE2499">
        <w:rPr>
          <w:sz w:val="24"/>
          <w:szCs w:val="24"/>
        </w:rPr>
        <w:t>Скорее всего, Вам ответят, что никаких сбоев на сервере не происходило, а Ваша карта продолжает обслуживаться банком.</w:t>
      </w:r>
      <w:proofErr w:type="gramEnd"/>
    </w:p>
    <w:p w:rsidR="00EE2499" w:rsidRPr="00EE2499" w:rsidRDefault="00EE2499" w:rsidP="00EE2499">
      <w:pPr>
        <w:spacing w:line="360" w:lineRule="exact"/>
        <w:rPr>
          <w:sz w:val="24"/>
          <w:szCs w:val="24"/>
        </w:rPr>
      </w:pPr>
      <w:r w:rsidRPr="00EE2499">
        <w:rPr>
          <w:noProof/>
          <w:sz w:val="24"/>
          <w:szCs w:val="24"/>
        </w:rPr>
        <w:lastRenderedPageBreak/>
        <w:drawing>
          <wp:anchor distT="0" distB="0" distL="63500" distR="63500" simplePos="0" relativeHeight="251661312" behindDoc="1" locked="0" layoutInCell="1" allowOverlap="1">
            <wp:simplePos x="0" y="0"/>
            <wp:positionH relativeFrom="margin">
              <wp:posOffset>635</wp:posOffset>
            </wp:positionH>
            <wp:positionV relativeFrom="paragraph">
              <wp:posOffset>143510</wp:posOffset>
            </wp:positionV>
            <wp:extent cx="506095" cy="530225"/>
            <wp:effectExtent l="0" t="0" r="8255" b="3175"/>
            <wp:wrapNone/>
            <wp:docPr id="6" name="Рисунок 6" descr="C:\Users\DMITRI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MITRI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E2499">
        <w:rPr>
          <w:noProof/>
          <w:sz w:val="24"/>
          <w:szCs w:val="24"/>
        </w:rPr>
        <w:pict>
          <v:shape id="Text Box 7" o:spid="_x0000_s1026" type="#_x0000_t202" style="position:absolute;margin-left:47.5pt;margin-top:22pt;width:109.45pt;height:19pt;z-index:251660288;visibility:visible;mso-wrap-distance-left:5pt;mso-wrap-distance-right:5pt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" filled="f" stroked="f">
            <v:textbox style="mso-fit-shape-to-text:t" inset="0,0,0,0">
              <w:txbxContent>
                <w:p w:rsidR="00EE2499" w:rsidRDefault="00EE2499" w:rsidP="00EE2499">
                  <w:pPr>
                    <w:pStyle w:val="5"/>
                    <w:shd w:val="clear" w:color="auto" w:fill="auto"/>
                    <w:spacing w:line="380" w:lineRule="exact"/>
                  </w:pPr>
                  <w:r>
                    <w:t>Банк России</w:t>
                  </w:r>
                </w:p>
              </w:txbxContent>
            </v:textbox>
            <w10:wrap anchorx="margin"/>
          </v:shape>
        </w:pict>
      </w:r>
      <w:r w:rsidRPr="00EE2499">
        <w:rPr>
          <w:noProof/>
          <w:sz w:val="24"/>
          <w:szCs w:val="24"/>
        </w:rPr>
        <w:drawing>
          <wp:anchor distT="0" distB="0" distL="63500" distR="63500" simplePos="0" relativeHeight="251663360" behindDoc="1" locked="0" layoutInCell="1" allowOverlap="1">
            <wp:simplePos x="0" y="0"/>
            <wp:positionH relativeFrom="margin">
              <wp:posOffset>2630170</wp:posOffset>
            </wp:positionH>
            <wp:positionV relativeFrom="paragraph">
              <wp:posOffset>0</wp:posOffset>
            </wp:positionV>
            <wp:extent cx="646430" cy="713105"/>
            <wp:effectExtent l="0" t="0" r="1270" b="0"/>
            <wp:wrapNone/>
            <wp:docPr id="8" name="Рисунок 8" descr="C:\Users\DMITRI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DMITRI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30" cy="713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E2499">
        <w:rPr>
          <w:noProof/>
          <w:sz w:val="24"/>
          <w:szCs w:val="24"/>
        </w:rPr>
        <w:pict>
          <v:shape id="Text Box 9" o:spid="_x0000_s1027" type="#_x0000_t202" style="position:absolute;margin-left:261.1pt;margin-top:17.7pt;width:212.4pt;height:25.4pt;z-index:251662336;visibility:visible;mso-wrap-distance-left:5pt;mso-wrap-distance-right:5pt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" filled="f" stroked="f">
            <v:textbox style="mso-fit-shape-to-text:t" inset="0,0,0,0">
              <w:txbxContent>
                <w:p w:rsidR="00EE2499" w:rsidRDefault="00EE2499" w:rsidP="00EE2499">
                  <w:pPr>
                    <w:pStyle w:val="6"/>
                    <w:shd w:val="clear" w:color="auto" w:fill="auto"/>
                  </w:pPr>
                  <w:r>
                    <w:t>Управление Генеральной прокуратуры РФ по Сибирскому федеральному округу</w:t>
                  </w:r>
                </w:p>
              </w:txbxContent>
            </v:textbox>
            <w10:wrap anchorx="margin"/>
          </v:shape>
        </w:pict>
      </w:r>
    </w:p>
    <w:p w:rsidR="00EE2499" w:rsidRPr="00EE2499" w:rsidRDefault="00EE2499" w:rsidP="00EE2499">
      <w:pPr>
        <w:spacing w:line="360" w:lineRule="exact"/>
        <w:rPr>
          <w:sz w:val="24"/>
          <w:szCs w:val="24"/>
        </w:rPr>
      </w:pPr>
    </w:p>
    <w:p w:rsidR="00EE2499" w:rsidRPr="00EE2499" w:rsidRDefault="00EE2499" w:rsidP="00EE2499">
      <w:pPr>
        <w:spacing w:line="395" w:lineRule="exact"/>
        <w:rPr>
          <w:sz w:val="24"/>
          <w:szCs w:val="24"/>
        </w:rPr>
      </w:pPr>
    </w:p>
    <w:p w:rsidR="00EE2499" w:rsidRPr="00EE2499" w:rsidRDefault="00EE2499" w:rsidP="00EE2499">
      <w:pPr>
        <w:rPr>
          <w:sz w:val="24"/>
          <w:szCs w:val="24"/>
        </w:rPr>
        <w:sectPr w:rsidR="00EE2499" w:rsidRPr="00EE2499">
          <w:pgSz w:w="11900" w:h="16840"/>
          <w:pgMar w:top="1125" w:right="980" w:bottom="1279" w:left="1449" w:header="0" w:footer="3" w:gutter="0"/>
          <w:cols w:space="720"/>
          <w:noEndnote/>
          <w:docGrid w:linePitch="360"/>
        </w:sectPr>
      </w:pPr>
    </w:p>
    <w:p w:rsidR="00EE2499" w:rsidRPr="00EE2499" w:rsidRDefault="00EE2499" w:rsidP="00EE2499">
      <w:pPr>
        <w:spacing w:line="240" w:lineRule="exact"/>
        <w:rPr>
          <w:sz w:val="24"/>
          <w:szCs w:val="24"/>
        </w:rPr>
      </w:pPr>
    </w:p>
    <w:p w:rsidR="00EE2499" w:rsidRPr="00EE2499" w:rsidRDefault="00EE2499" w:rsidP="00EE2499">
      <w:pPr>
        <w:spacing w:before="104" w:after="104" w:line="240" w:lineRule="exact"/>
        <w:rPr>
          <w:sz w:val="24"/>
          <w:szCs w:val="24"/>
        </w:rPr>
      </w:pPr>
    </w:p>
    <w:p w:rsidR="00EE2499" w:rsidRPr="00EE2499" w:rsidRDefault="00EE2499" w:rsidP="00EE2499">
      <w:pPr>
        <w:rPr>
          <w:sz w:val="24"/>
          <w:szCs w:val="24"/>
        </w:rPr>
        <w:sectPr w:rsidR="00EE2499" w:rsidRPr="00EE2499">
          <w:type w:val="continuous"/>
          <w:pgSz w:w="11900" w:h="16840"/>
          <w:pgMar w:top="2950" w:right="0" w:bottom="6229" w:left="0" w:header="0" w:footer="3" w:gutter="0"/>
          <w:cols w:space="720"/>
          <w:noEndnote/>
          <w:docGrid w:linePitch="360"/>
        </w:sectPr>
      </w:pPr>
    </w:p>
    <w:p w:rsidR="00EE2499" w:rsidRPr="00EE2499" w:rsidRDefault="00EE2499" w:rsidP="00EE2499">
      <w:pPr>
        <w:pStyle w:val="17"/>
        <w:keepNext/>
        <w:keepLines/>
        <w:shd w:val="clear" w:color="auto" w:fill="auto"/>
        <w:spacing w:line="400" w:lineRule="exact"/>
        <w:rPr>
          <w:rFonts w:ascii="Times New Roman" w:hAnsi="Times New Roman" w:cs="Times New Roman"/>
          <w:sz w:val="24"/>
          <w:szCs w:val="24"/>
        </w:rPr>
      </w:pPr>
      <w:bookmarkStart w:id="3" w:name="bookmark3"/>
      <w:r w:rsidRPr="00EE2499">
        <w:rPr>
          <w:rFonts w:ascii="Times New Roman" w:hAnsi="Times New Roman" w:cs="Times New Roman"/>
          <w:sz w:val="24"/>
          <w:szCs w:val="24"/>
        </w:rPr>
        <w:t>Остерегайтесь мошенников</w:t>
      </w:r>
      <w:bookmarkStart w:id="4" w:name="bookmark4"/>
      <w:bookmarkEnd w:id="3"/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anchor distT="0" distB="0" distL="63500" distR="207010" simplePos="0" relativeHeight="251667456" behindDoc="1" locked="0" layoutInCell="1" allowOverlap="1">
            <wp:simplePos x="0" y="0"/>
            <wp:positionH relativeFrom="margin">
              <wp:posOffset>14605</wp:posOffset>
            </wp:positionH>
            <wp:positionV relativeFrom="paragraph">
              <wp:posOffset>391160</wp:posOffset>
            </wp:positionV>
            <wp:extent cx="783590" cy="588010"/>
            <wp:effectExtent l="19050" t="0" r="0" b="0"/>
            <wp:wrapSquare wrapText="right"/>
            <wp:docPr id="10" name="Рисунок 10" descr="C:\Users\DMITRI~1\AppData\Local\Temp\FineReader12.00\media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DMITRI~1\AppData\Local\Temp\FineReader12.00\media\image4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" cy="588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E2499">
        <w:rPr>
          <w:rFonts w:ascii="Times New Roman" w:hAnsi="Times New Roman" w:cs="Times New Roman"/>
          <w:sz w:val="24"/>
          <w:szCs w:val="24"/>
        </w:rPr>
        <w:t>при использовании банковских карт!</w:t>
      </w:r>
      <w:bookmarkEnd w:id="4"/>
    </w:p>
    <w:p w:rsidR="00EE2499" w:rsidRPr="00EE2499" w:rsidRDefault="00EE2499" w:rsidP="00EE2499">
      <w:pPr>
        <w:pStyle w:val="28"/>
        <w:keepNext/>
        <w:keepLines/>
        <w:shd w:val="clear" w:color="auto" w:fill="auto"/>
        <w:spacing w:before="0" w:after="397" w:line="340" w:lineRule="exact"/>
        <w:rPr>
          <w:rFonts w:ascii="Times New Roman" w:hAnsi="Times New Roman" w:cs="Times New Roman"/>
          <w:sz w:val="24"/>
          <w:szCs w:val="24"/>
        </w:rPr>
      </w:pPr>
      <w:bookmarkStart w:id="5" w:name="bookmark5"/>
      <w:r w:rsidRPr="00EE2499">
        <w:rPr>
          <w:rFonts w:ascii="Times New Roman" w:hAnsi="Times New Roman" w:cs="Times New Roman"/>
          <w:sz w:val="24"/>
          <w:szCs w:val="24"/>
        </w:rPr>
        <w:t>Запомните!</w:t>
      </w:r>
      <w:bookmarkEnd w:id="5"/>
    </w:p>
    <w:p w:rsidR="00EE2499" w:rsidRPr="00EE2499" w:rsidRDefault="00EE2499" w:rsidP="00EE2499">
      <w:pPr>
        <w:spacing w:after="195"/>
        <w:rPr>
          <w:sz w:val="24"/>
          <w:szCs w:val="24"/>
        </w:rPr>
      </w:pPr>
      <w:r w:rsidRPr="00EE2499">
        <w:rPr>
          <w:sz w:val="24"/>
          <w:szCs w:val="24"/>
        </w:rPr>
        <w:t xml:space="preserve">Если вам поступил сомнительный звонок, положите трубку и </w:t>
      </w:r>
      <w:r w:rsidRPr="00EE2499">
        <w:rPr>
          <w:rStyle w:val="7"/>
          <w:rFonts w:ascii="Times New Roman" w:hAnsi="Times New Roman" w:cs="Times New Roman"/>
        </w:rPr>
        <w:t>перезвоните^ ко</w:t>
      </w:r>
      <w:r>
        <w:rPr>
          <w:rStyle w:val="7"/>
          <w:rFonts w:ascii="Times New Roman" w:hAnsi="Times New Roman" w:cs="Times New Roman"/>
        </w:rPr>
        <w:t>лл центр</w:t>
      </w:r>
      <w:proofErr w:type="gramStart"/>
      <w:r w:rsidRPr="00EE2499">
        <w:rPr>
          <w:rStyle w:val="7"/>
          <w:rFonts w:ascii="Times New Roman" w:hAnsi="Times New Roman" w:cs="Times New Roman"/>
        </w:rPr>
        <w:t>,в</w:t>
      </w:r>
      <w:proofErr w:type="gramEnd"/>
      <w:r w:rsidRPr="00EE2499">
        <w:rPr>
          <w:rStyle w:val="7"/>
          <w:rFonts w:ascii="Times New Roman" w:hAnsi="Times New Roman" w:cs="Times New Roman"/>
        </w:rPr>
        <w:t>аше</w:t>
      </w:r>
      <w:r>
        <w:rPr>
          <w:rStyle w:val="7"/>
          <w:rFonts w:ascii="Times New Roman" w:hAnsi="Times New Roman" w:cs="Times New Roman"/>
        </w:rPr>
        <w:t>го</w:t>
      </w:r>
      <w:r w:rsidRPr="00EE2499">
        <w:rPr>
          <w:rStyle w:val="7"/>
          <w:rFonts w:ascii="Times New Roman" w:hAnsi="Times New Roman" w:cs="Times New Roman"/>
        </w:rPr>
        <w:t xml:space="preserve"> банка. </w:t>
      </w:r>
      <w:r>
        <w:rPr>
          <w:sz w:val="24"/>
          <w:szCs w:val="24"/>
        </w:rPr>
        <w:t>Е</w:t>
      </w:r>
      <w:r w:rsidRPr="00EE2499">
        <w:rPr>
          <w:sz w:val="24"/>
          <w:szCs w:val="24"/>
        </w:rPr>
        <w:t>го номер всегда указан на оборотной стороне карты</w:t>
      </w:r>
      <w:r>
        <w:rPr>
          <w:sz w:val="24"/>
          <w:szCs w:val="24"/>
        </w:rPr>
        <w:t>.</w:t>
      </w:r>
    </w:p>
    <w:p w:rsidR="00EE2499" w:rsidRPr="00EE2499" w:rsidRDefault="00EE2499" w:rsidP="00EE2499">
      <w:pPr>
        <w:pStyle w:val="81"/>
        <w:shd w:val="clear" w:color="auto" w:fill="auto"/>
        <w:spacing w:before="0" w:line="240" w:lineRule="exact"/>
        <w:ind w:left="1580"/>
        <w:rPr>
          <w:rFonts w:ascii="Times New Roman" w:hAnsi="Times New Roman" w:cs="Times New Roman"/>
          <w:sz w:val="24"/>
          <w:szCs w:val="24"/>
        </w:rPr>
      </w:pPr>
      <w:r w:rsidRPr="00EE2499">
        <w:rPr>
          <w:rFonts w:ascii="Times New Roman" w:hAnsi="Times New Roman" w:cs="Times New Roman"/>
          <w:sz w:val="24"/>
          <w:szCs w:val="24"/>
        </w:rPr>
        <w:t>Не переходите по подозрительным ссылкам из сообщений -</w:t>
      </w:r>
    </w:p>
    <w:p w:rsidR="00EE2499" w:rsidRPr="00EE2499" w:rsidRDefault="00EE2499" w:rsidP="00EE2499">
      <w:pPr>
        <w:spacing w:after="132" w:line="240" w:lineRule="exact"/>
        <w:ind w:left="1580"/>
        <w:rPr>
          <w:sz w:val="24"/>
          <w:szCs w:val="24"/>
        </w:rPr>
      </w:pPr>
      <w:r w:rsidRPr="00EE2499">
        <w:rPr>
          <w:sz w:val="24"/>
          <w:szCs w:val="24"/>
        </w:rPr>
        <w:t>так вы можете попасть на мошеннический ресурс</w:t>
      </w:r>
    </w:p>
    <w:p w:rsidR="00EE2499" w:rsidRPr="00EE2499" w:rsidRDefault="00EE2499" w:rsidP="00EE2499">
      <w:pPr>
        <w:spacing w:after="474" w:line="240" w:lineRule="exact"/>
        <w:ind w:left="1580"/>
        <w:rPr>
          <w:sz w:val="24"/>
          <w:szCs w:val="24"/>
        </w:rPr>
      </w:pPr>
      <w:r w:rsidRPr="00EE2499">
        <w:rPr>
          <w:sz w:val="24"/>
          <w:szCs w:val="24"/>
        </w:rPr>
        <w:t>При попытках мошенничества обращайтесь в полицию</w:t>
      </w:r>
    </w:p>
    <w:p w:rsidR="00EE2499" w:rsidRPr="00EE2499" w:rsidRDefault="00EE2499" w:rsidP="00EE2499">
      <w:pPr>
        <w:pStyle w:val="28"/>
        <w:keepNext/>
        <w:keepLines/>
        <w:shd w:val="clear" w:color="auto" w:fill="auto"/>
        <w:spacing w:before="0" w:after="439" w:line="340" w:lineRule="exact"/>
        <w:rPr>
          <w:rFonts w:ascii="Times New Roman" w:hAnsi="Times New Roman" w:cs="Times New Roman"/>
          <w:sz w:val="24"/>
          <w:szCs w:val="24"/>
        </w:rPr>
      </w:pPr>
      <w:bookmarkStart w:id="6" w:name="bookmark6"/>
      <w:r w:rsidRPr="00EE2499">
        <w:rPr>
          <w:rFonts w:ascii="Times New Roman" w:hAnsi="Times New Roman" w:cs="Times New Roman"/>
          <w:sz w:val="24"/>
          <w:szCs w:val="24"/>
        </w:rPr>
        <w:t>Как защитить карту от мошенников:</w:t>
      </w:r>
      <w:bookmarkEnd w:id="6"/>
    </w:p>
    <w:p w:rsidR="00EE2499" w:rsidRPr="00EE2499" w:rsidRDefault="00EE2499" w:rsidP="00EE2499">
      <w:pPr>
        <w:spacing w:after="34" w:line="269" w:lineRule="exact"/>
        <w:rPr>
          <w:sz w:val="24"/>
          <w:szCs w:val="24"/>
        </w:rPr>
      </w:pPr>
      <w:r w:rsidRPr="00EE2499">
        <w:rPr>
          <w:noProof/>
          <w:sz w:val="24"/>
          <w:szCs w:val="24"/>
        </w:rPr>
        <w:drawing>
          <wp:anchor distT="0" distB="762000" distL="63500" distR="228600" simplePos="0" relativeHeight="251668480" behindDoc="1" locked="0" layoutInCell="1" allowOverlap="1">
            <wp:simplePos x="0" y="0"/>
            <wp:positionH relativeFrom="margin">
              <wp:posOffset>8890</wp:posOffset>
            </wp:positionH>
            <wp:positionV relativeFrom="paragraph">
              <wp:posOffset>18415</wp:posOffset>
            </wp:positionV>
            <wp:extent cx="786130" cy="518160"/>
            <wp:effectExtent l="0" t="0" r="0" b="0"/>
            <wp:wrapSquare wrapText="right"/>
            <wp:docPr id="11" name="Рисунок 11" descr="C:\Users\DMITRI~1\AppData\Local\Temp\FineReader12.00\media\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DMITRI~1\AppData\Local\Temp\FineReader12.00\media\image5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130" cy="518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E2499">
        <w:rPr>
          <w:sz w:val="24"/>
          <w:szCs w:val="24"/>
        </w:rPr>
        <w:t>Никому не сообщайте реквизиты карты - ее номер, срок действия, трехзначный код на обороте, код подтверждения операции из СМС</w:t>
      </w:r>
    </w:p>
    <w:p w:rsidR="00EE2499" w:rsidRPr="00EE2499" w:rsidRDefault="00EE2499" w:rsidP="00EE2499">
      <w:pPr>
        <w:spacing w:line="451" w:lineRule="exact"/>
        <w:ind w:right="320"/>
        <w:jc w:val="both"/>
        <w:rPr>
          <w:sz w:val="24"/>
          <w:szCs w:val="24"/>
        </w:rPr>
        <w:sectPr w:rsidR="00EE2499" w:rsidRPr="00EE2499">
          <w:type w:val="continuous"/>
          <w:pgSz w:w="11900" w:h="16840"/>
          <w:pgMar w:top="2950" w:right="1993" w:bottom="6229" w:left="1459" w:header="0" w:footer="3" w:gutter="0"/>
          <w:cols w:space="720"/>
          <w:noEndnote/>
          <w:docGrid w:linePitch="360"/>
        </w:sectPr>
      </w:pPr>
      <w:r w:rsidRPr="00EE2499">
        <w:rPr>
          <w:sz w:val="24"/>
          <w:szCs w:val="24"/>
        </w:rPr>
        <w:t>Не храните данные карты на компьютере или смартфоне</w:t>
      </w:r>
      <w:proofErr w:type="gramStart"/>
      <w:r w:rsidRPr="00EE2499">
        <w:rPr>
          <w:sz w:val="24"/>
          <w:szCs w:val="24"/>
        </w:rPr>
        <w:t xml:space="preserve"> У</w:t>
      </w:r>
      <w:proofErr w:type="gramEnd"/>
      <w:r w:rsidRPr="00EE2499">
        <w:rPr>
          <w:sz w:val="24"/>
          <w:szCs w:val="24"/>
        </w:rPr>
        <w:t xml:space="preserve">становите антивирусную программу на </w:t>
      </w:r>
      <w:r>
        <w:rPr>
          <w:sz w:val="24"/>
          <w:szCs w:val="24"/>
        </w:rPr>
        <w:t>ваше устройство Не передавайте к</w:t>
      </w:r>
      <w:r w:rsidRPr="00EE2499">
        <w:rPr>
          <w:sz w:val="24"/>
          <w:szCs w:val="24"/>
        </w:rPr>
        <w:t>арту незнакомым людя</w:t>
      </w:r>
      <w:r>
        <w:rPr>
          <w:sz w:val="24"/>
          <w:szCs w:val="24"/>
        </w:rPr>
        <w:t>м</w:t>
      </w:r>
    </w:p>
    <w:p w:rsidR="00EE2499" w:rsidRPr="00EE2499" w:rsidRDefault="00EE2499" w:rsidP="00EE2499">
      <w:pPr>
        <w:spacing w:before="65" w:after="65" w:line="240" w:lineRule="exact"/>
        <w:rPr>
          <w:sz w:val="24"/>
          <w:szCs w:val="24"/>
        </w:rPr>
        <w:sectPr w:rsidR="00EE2499" w:rsidRPr="00EE2499">
          <w:type w:val="continuous"/>
          <w:pgSz w:w="11900" w:h="16840"/>
          <w:pgMar w:top="1125" w:right="0" w:bottom="1125" w:left="0" w:header="0" w:footer="3" w:gutter="0"/>
          <w:cols w:space="720"/>
          <w:noEndnote/>
          <w:docGrid w:linePitch="360"/>
        </w:sectPr>
      </w:pPr>
      <w:r w:rsidRPr="00EE2499">
        <w:rPr>
          <w:noProof/>
          <w:sz w:val="24"/>
          <w:szCs w:val="24"/>
        </w:rPr>
        <w:drawing>
          <wp:anchor distT="0" distB="0" distL="63500" distR="63500" simplePos="0" relativeHeight="251664384" behindDoc="1" locked="0" layoutInCell="1" allowOverlap="1">
            <wp:simplePos x="0" y="0"/>
            <wp:positionH relativeFrom="margin">
              <wp:posOffset>138320</wp:posOffset>
            </wp:positionH>
            <wp:positionV relativeFrom="paragraph">
              <wp:posOffset>167723</wp:posOffset>
            </wp:positionV>
            <wp:extent cx="4058699" cy="2337683"/>
            <wp:effectExtent l="19050" t="0" r="0" b="0"/>
            <wp:wrapNone/>
            <wp:docPr id="12" name="Рисунок 12" descr="C:\Users\DMITRI~1\AppData\Local\Temp\FineReader12.00\media\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DMITRI~1\AppData\Local\Temp\FineReader12.00\media\image6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1286" cy="23391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E2499" w:rsidRDefault="00EE2499" w:rsidP="00EE2499">
      <w:pPr>
        <w:spacing w:line="240" w:lineRule="exact"/>
        <w:rPr>
          <w:sz w:val="28"/>
          <w:szCs w:val="28"/>
        </w:rPr>
      </w:pPr>
    </w:p>
    <w:p w:rsidR="00EE2499" w:rsidRPr="00C26417" w:rsidRDefault="00EE2499" w:rsidP="00EE2499">
      <w:pPr>
        <w:spacing w:after="200" w:line="276" w:lineRule="auto"/>
      </w:pPr>
      <w:r>
        <w:t xml:space="preserve">___________________________________________________________ </w:t>
      </w:r>
    </w:p>
    <w:p w:rsidR="000B4D6B" w:rsidRPr="00726E22" w:rsidRDefault="000B4D6B" w:rsidP="000B4D6B">
      <w:pPr>
        <w:adjustRightInd w:val="0"/>
        <w:jc w:val="both"/>
        <w:rPr>
          <w:rFonts w:ascii="Segoe UI" w:hAnsi="Segoe UI" w:cs="Segoe UI"/>
          <w:b/>
          <w:sz w:val="20"/>
          <w:szCs w:val="24"/>
          <w:lang w:eastAsia="ru-RU"/>
        </w:rPr>
      </w:pPr>
    </w:p>
    <w:p w:rsidR="00724D86" w:rsidRPr="008E2088" w:rsidRDefault="00724D86" w:rsidP="008E2088">
      <w:pPr>
        <w:pStyle w:val="ac"/>
        <w:rPr>
          <w:sz w:val="20"/>
          <w:szCs w:val="20"/>
        </w:rPr>
      </w:pPr>
      <w:r w:rsidRPr="008E2088">
        <w:rPr>
          <w:b/>
          <w:i/>
          <w:sz w:val="20"/>
          <w:szCs w:val="20"/>
          <w:u w:val="single"/>
        </w:rPr>
        <w:t>Верх-Таркский</w:t>
      </w:r>
      <w:r w:rsidRPr="008E2088">
        <w:rPr>
          <w:i/>
          <w:sz w:val="20"/>
          <w:szCs w:val="20"/>
          <w:u w:val="single"/>
        </w:rPr>
        <w:t xml:space="preserve">   </w:t>
      </w:r>
      <w:r w:rsidRPr="008E2088">
        <w:rPr>
          <w:b/>
          <w:i/>
          <w:sz w:val="20"/>
          <w:szCs w:val="20"/>
          <w:u w:val="single"/>
        </w:rPr>
        <w:t xml:space="preserve">Вестник    </w:t>
      </w:r>
      <w:r w:rsidRPr="008E2088">
        <w:rPr>
          <w:sz w:val="20"/>
          <w:szCs w:val="20"/>
        </w:rPr>
        <w:t xml:space="preserve"> Адрес: 632293 с. Верх-Тарка Кыштовский р-он  Новосибирская область      </w:t>
      </w:r>
      <w:r w:rsidR="003B6713" w:rsidRPr="008E2088">
        <w:rPr>
          <w:sz w:val="20"/>
          <w:szCs w:val="20"/>
        </w:rPr>
        <w:t xml:space="preserve">                                  </w:t>
      </w:r>
      <w:r w:rsidRPr="008E2088">
        <w:rPr>
          <w:sz w:val="20"/>
          <w:szCs w:val="20"/>
        </w:rPr>
        <w:t xml:space="preserve">Ул. Волкова,70                                 Тираж: 15 </w:t>
      </w:r>
      <w:proofErr w:type="gramStart"/>
      <w:r w:rsidRPr="008E2088">
        <w:rPr>
          <w:sz w:val="20"/>
          <w:szCs w:val="20"/>
        </w:rPr>
        <w:t>экз</w:t>
      </w:r>
      <w:proofErr w:type="gramEnd"/>
    </w:p>
    <w:p w:rsidR="001E2935" w:rsidRPr="008F4930" w:rsidRDefault="001E2935" w:rsidP="00997BDD">
      <w:pPr>
        <w:ind w:left="-851" w:firstLine="851"/>
      </w:pPr>
    </w:p>
    <w:p w:rsidR="00EE2499" w:rsidRPr="008F4930" w:rsidRDefault="00EE2499">
      <w:pPr>
        <w:ind w:left="-851" w:firstLine="851"/>
      </w:pPr>
    </w:p>
    <w:p w:rsidR="00EE2499" w:rsidRPr="008F4930" w:rsidRDefault="00EE2499">
      <w:pPr>
        <w:ind w:left="-851" w:firstLine="851"/>
      </w:pPr>
    </w:p>
    <w:sectPr w:rsidR="00EE2499" w:rsidRPr="008F4930" w:rsidSect="001E2935">
      <w:headerReference w:type="default" r:id="rId13"/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0F0" w:rsidRDefault="00835ED8">
    <w:pPr>
      <w:rPr>
        <w:sz w:val="2"/>
        <w:szCs w:val="2"/>
      </w:rPr>
    </w:pPr>
    <w:r w:rsidRPr="006643F6">
      <w:rPr>
        <w:noProof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3314" type="#_x0000_t202" style="position:absolute;margin-left:147.6pt;margin-top:29.65pt;width:326.6pt;height:13.8pt;z-index:-251658240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" filled="f" stroked="f">
          <v:textbox style="mso-fit-shape-to-text:t" inset="0,0,0,0">
            <w:txbxContent>
              <w:p w:rsidR="009240F0" w:rsidRDefault="00835ED8"/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03F7" w:rsidRDefault="00835ED8">
    <w:pPr>
      <w:rPr>
        <w:sz w:val="2"/>
        <w:szCs w:val="2"/>
      </w:rPr>
    </w:pPr>
    <w:r w:rsidRPr="006643F6">
      <w:rPr>
        <w:noProof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3313" type="#_x0000_t202" style="position:absolute;margin-left:147.6pt;margin-top:29.65pt;width:326.6pt;height:13.8pt;z-index:-25165619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" filled="f" stroked="f">
          <v:textbox style="mso-fit-shape-to-text:t" inset="0,0,0,0">
            <w:txbxContent>
              <w:p w:rsidR="003303F7" w:rsidRDefault="00835ED8"/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>
    <w:nsid w:val="157A11FE"/>
    <w:multiLevelType w:val="multilevel"/>
    <w:tmpl w:val="BB7E80EC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331" w:hanging="1404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331" w:hanging="1404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331" w:hanging="1404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331" w:hanging="1404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  <w:color w:val="000000"/>
      </w:rPr>
    </w:lvl>
  </w:abstractNum>
  <w:abstractNum w:abstractNumId="4">
    <w:nsid w:val="16BC66C9"/>
    <w:multiLevelType w:val="hybridMultilevel"/>
    <w:tmpl w:val="AB02095A"/>
    <w:lvl w:ilvl="0" w:tplc="C678709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CFE7E43"/>
    <w:multiLevelType w:val="hybridMultilevel"/>
    <w:tmpl w:val="49B2C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9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24DE16EC"/>
    <w:multiLevelType w:val="multilevel"/>
    <w:tmpl w:val="286074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1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9CE4BB1"/>
    <w:multiLevelType w:val="multilevel"/>
    <w:tmpl w:val="ADCCE0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3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4">
    <w:nsid w:val="405D7E52"/>
    <w:multiLevelType w:val="hybridMultilevel"/>
    <w:tmpl w:val="261A0E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7">
    <w:nsid w:val="4D4628C9"/>
    <w:multiLevelType w:val="multilevel"/>
    <w:tmpl w:val="D5FCCC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8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9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59717E98"/>
    <w:multiLevelType w:val="hybridMultilevel"/>
    <w:tmpl w:val="ED0EEF08"/>
    <w:lvl w:ilvl="0" w:tplc="7FEE3CB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2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98B42C5"/>
    <w:multiLevelType w:val="hybridMultilevel"/>
    <w:tmpl w:val="61266214"/>
    <w:lvl w:ilvl="0" w:tplc="EF5C1D4E">
      <w:numFmt w:val="bullet"/>
      <w:lvlText w:val=""/>
      <w:lvlJc w:val="left"/>
      <w:pPr>
        <w:ind w:left="810" w:hanging="7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76A36CA">
      <w:numFmt w:val="bullet"/>
      <w:lvlText w:val="•"/>
      <w:lvlJc w:val="left"/>
      <w:pPr>
        <w:ind w:left="1694" w:hanging="709"/>
      </w:pPr>
      <w:rPr>
        <w:rFonts w:hint="default"/>
        <w:lang w:val="ru-RU" w:eastAsia="en-US" w:bidi="ar-SA"/>
      </w:rPr>
    </w:lvl>
    <w:lvl w:ilvl="2" w:tplc="54328A34">
      <w:numFmt w:val="bullet"/>
      <w:lvlText w:val="•"/>
      <w:lvlJc w:val="left"/>
      <w:pPr>
        <w:ind w:left="2569" w:hanging="709"/>
      </w:pPr>
      <w:rPr>
        <w:rFonts w:hint="default"/>
        <w:lang w:val="ru-RU" w:eastAsia="en-US" w:bidi="ar-SA"/>
      </w:rPr>
    </w:lvl>
    <w:lvl w:ilvl="3" w:tplc="7C58D11C">
      <w:numFmt w:val="bullet"/>
      <w:lvlText w:val="•"/>
      <w:lvlJc w:val="left"/>
      <w:pPr>
        <w:ind w:left="3443" w:hanging="709"/>
      </w:pPr>
      <w:rPr>
        <w:rFonts w:hint="default"/>
        <w:lang w:val="ru-RU" w:eastAsia="en-US" w:bidi="ar-SA"/>
      </w:rPr>
    </w:lvl>
    <w:lvl w:ilvl="4" w:tplc="B66CE88C">
      <w:numFmt w:val="bullet"/>
      <w:lvlText w:val="•"/>
      <w:lvlJc w:val="left"/>
      <w:pPr>
        <w:ind w:left="4318" w:hanging="709"/>
      </w:pPr>
      <w:rPr>
        <w:rFonts w:hint="default"/>
        <w:lang w:val="ru-RU" w:eastAsia="en-US" w:bidi="ar-SA"/>
      </w:rPr>
    </w:lvl>
    <w:lvl w:ilvl="5" w:tplc="DF50A2CA">
      <w:numFmt w:val="bullet"/>
      <w:lvlText w:val="•"/>
      <w:lvlJc w:val="left"/>
      <w:pPr>
        <w:ind w:left="5193" w:hanging="709"/>
      </w:pPr>
      <w:rPr>
        <w:rFonts w:hint="default"/>
        <w:lang w:val="ru-RU" w:eastAsia="en-US" w:bidi="ar-SA"/>
      </w:rPr>
    </w:lvl>
    <w:lvl w:ilvl="6" w:tplc="C1427FF0">
      <w:numFmt w:val="bullet"/>
      <w:lvlText w:val="•"/>
      <w:lvlJc w:val="left"/>
      <w:pPr>
        <w:ind w:left="6067" w:hanging="709"/>
      </w:pPr>
      <w:rPr>
        <w:rFonts w:hint="default"/>
        <w:lang w:val="ru-RU" w:eastAsia="en-US" w:bidi="ar-SA"/>
      </w:rPr>
    </w:lvl>
    <w:lvl w:ilvl="7" w:tplc="B944D4E0">
      <w:numFmt w:val="bullet"/>
      <w:lvlText w:val="•"/>
      <w:lvlJc w:val="left"/>
      <w:pPr>
        <w:ind w:left="6942" w:hanging="709"/>
      </w:pPr>
      <w:rPr>
        <w:rFonts w:hint="default"/>
        <w:lang w:val="ru-RU" w:eastAsia="en-US" w:bidi="ar-SA"/>
      </w:rPr>
    </w:lvl>
    <w:lvl w:ilvl="8" w:tplc="355690DC">
      <w:numFmt w:val="bullet"/>
      <w:lvlText w:val="•"/>
      <w:lvlJc w:val="left"/>
      <w:pPr>
        <w:ind w:left="7816" w:hanging="709"/>
      </w:pPr>
      <w:rPr>
        <w:rFonts w:hint="default"/>
        <w:lang w:val="ru-RU" w:eastAsia="en-US" w:bidi="ar-SA"/>
      </w:rPr>
    </w:lvl>
  </w:abstractNum>
  <w:abstractNum w:abstractNumId="26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28">
    <w:nsid w:val="76EC0E69"/>
    <w:multiLevelType w:val="multilevel"/>
    <w:tmpl w:val="D1EE17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25"/>
  </w:num>
  <w:num w:numId="2">
    <w:abstractNumId w:val="4"/>
  </w:num>
  <w:num w:numId="3">
    <w:abstractNumId w:val="27"/>
  </w:num>
  <w:num w:numId="4">
    <w:abstractNumId w:val="8"/>
  </w:num>
  <w:num w:numId="5">
    <w:abstractNumId w:val="9"/>
  </w:num>
  <w:num w:numId="6">
    <w:abstractNumId w:val="17"/>
  </w:num>
  <w:num w:numId="7">
    <w:abstractNumId w:val="28"/>
  </w:num>
  <w:num w:numId="8">
    <w:abstractNumId w:val="22"/>
  </w:num>
  <w:num w:numId="9">
    <w:abstractNumId w:val="11"/>
  </w:num>
  <w:num w:numId="10">
    <w:abstractNumId w:val="26"/>
  </w:num>
  <w:num w:numId="11">
    <w:abstractNumId w:val="24"/>
  </w:num>
  <w:num w:numId="12">
    <w:abstractNumId w:val="1"/>
  </w:num>
  <w:num w:numId="13">
    <w:abstractNumId w:val="7"/>
  </w:num>
  <w:num w:numId="14">
    <w:abstractNumId w:val="15"/>
  </w:num>
  <w:num w:numId="15">
    <w:abstractNumId w:val="13"/>
  </w:num>
  <w:num w:numId="16">
    <w:abstractNumId w:val="6"/>
  </w:num>
  <w:num w:numId="17">
    <w:abstractNumId w:val="3"/>
  </w:num>
  <w:num w:numId="18">
    <w:abstractNumId w:val="12"/>
  </w:num>
  <w:num w:numId="19">
    <w:abstractNumId w:val="23"/>
  </w:num>
  <w:num w:numId="20">
    <w:abstractNumId w:val="21"/>
  </w:num>
  <w:num w:numId="21">
    <w:abstractNumId w:val="20"/>
  </w:num>
  <w:num w:numId="22">
    <w:abstractNumId w:val="10"/>
  </w:num>
  <w:num w:numId="23">
    <w:abstractNumId w:val="18"/>
  </w:num>
  <w:num w:numId="24">
    <w:abstractNumId w:val="2"/>
  </w:num>
  <w:num w:numId="25">
    <w:abstractNumId w:val="16"/>
  </w:num>
  <w:num w:numId="26">
    <w:abstractNumId w:val="14"/>
  </w:num>
  <w:num w:numId="27">
    <w:abstractNumId w:val="19"/>
  </w:num>
  <w:num w:numId="28">
    <w:abstractNumId w:val="0"/>
  </w:num>
  <w:num w:numId="2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14338"/>
    <o:shapelayout v:ext="edit">
      <o:idmap v:ext="edit" data="13"/>
    </o:shapelayout>
  </w:hdrShapeDefaults>
  <w:compat>
    <w:ulTrailSpace/>
    <w:shapeLayoutLikeWW8/>
  </w:compat>
  <w:rsids>
    <w:rsidRoot w:val="001E2935"/>
    <w:rsid w:val="00005EC3"/>
    <w:rsid w:val="000152C9"/>
    <w:rsid w:val="00024967"/>
    <w:rsid w:val="00056C71"/>
    <w:rsid w:val="00061F53"/>
    <w:rsid w:val="00083D26"/>
    <w:rsid w:val="000B4D6B"/>
    <w:rsid w:val="000C6682"/>
    <w:rsid w:val="001136E6"/>
    <w:rsid w:val="00166AF2"/>
    <w:rsid w:val="00171EFE"/>
    <w:rsid w:val="00176AE6"/>
    <w:rsid w:val="00182834"/>
    <w:rsid w:val="001E2935"/>
    <w:rsid w:val="001E7383"/>
    <w:rsid w:val="001E77E4"/>
    <w:rsid w:val="00220183"/>
    <w:rsid w:val="002229E2"/>
    <w:rsid w:val="002646D5"/>
    <w:rsid w:val="00272A7F"/>
    <w:rsid w:val="00282F13"/>
    <w:rsid w:val="002D5517"/>
    <w:rsid w:val="002E7853"/>
    <w:rsid w:val="002F428A"/>
    <w:rsid w:val="0030761B"/>
    <w:rsid w:val="00314348"/>
    <w:rsid w:val="00350344"/>
    <w:rsid w:val="0035320B"/>
    <w:rsid w:val="00360763"/>
    <w:rsid w:val="003804A0"/>
    <w:rsid w:val="003841F1"/>
    <w:rsid w:val="003A38E7"/>
    <w:rsid w:val="003B6713"/>
    <w:rsid w:val="003B790F"/>
    <w:rsid w:val="003E2E36"/>
    <w:rsid w:val="003E705E"/>
    <w:rsid w:val="004136FF"/>
    <w:rsid w:val="00423835"/>
    <w:rsid w:val="0044117D"/>
    <w:rsid w:val="00456A78"/>
    <w:rsid w:val="00472129"/>
    <w:rsid w:val="004734DD"/>
    <w:rsid w:val="004770C5"/>
    <w:rsid w:val="004C0BF0"/>
    <w:rsid w:val="004C2BD7"/>
    <w:rsid w:val="004C3DA0"/>
    <w:rsid w:val="004E34D9"/>
    <w:rsid w:val="004E3DE7"/>
    <w:rsid w:val="004F6E74"/>
    <w:rsid w:val="00514AD7"/>
    <w:rsid w:val="00522B89"/>
    <w:rsid w:val="0054302E"/>
    <w:rsid w:val="00582D7B"/>
    <w:rsid w:val="00583B80"/>
    <w:rsid w:val="0058612A"/>
    <w:rsid w:val="005B6382"/>
    <w:rsid w:val="005E5AF4"/>
    <w:rsid w:val="006003D9"/>
    <w:rsid w:val="006004E2"/>
    <w:rsid w:val="0062162F"/>
    <w:rsid w:val="00633E48"/>
    <w:rsid w:val="00635408"/>
    <w:rsid w:val="006573E5"/>
    <w:rsid w:val="00675E1E"/>
    <w:rsid w:val="006F7D21"/>
    <w:rsid w:val="00704384"/>
    <w:rsid w:val="007204B2"/>
    <w:rsid w:val="00724D86"/>
    <w:rsid w:val="0074118A"/>
    <w:rsid w:val="00745B67"/>
    <w:rsid w:val="00754ACD"/>
    <w:rsid w:val="00780A1B"/>
    <w:rsid w:val="007865D7"/>
    <w:rsid w:val="007940BC"/>
    <w:rsid w:val="007A217E"/>
    <w:rsid w:val="007C137D"/>
    <w:rsid w:val="007C38DC"/>
    <w:rsid w:val="007C6FF8"/>
    <w:rsid w:val="007E1E6F"/>
    <w:rsid w:val="007F27CE"/>
    <w:rsid w:val="007F4B5B"/>
    <w:rsid w:val="00823CB1"/>
    <w:rsid w:val="00835ED8"/>
    <w:rsid w:val="00836935"/>
    <w:rsid w:val="008577E3"/>
    <w:rsid w:val="008B0FDA"/>
    <w:rsid w:val="008C73B2"/>
    <w:rsid w:val="008D0AC4"/>
    <w:rsid w:val="008D723B"/>
    <w:rsid w:val="008E2088"/>
    <w:rsid w:val="008F4930"/>
    <w:rsid w:val="00981BE0"/>
    <w:rsid w:val="00997BDD"/>
    <w:rsid w:val="009B25D7"/>
    <w:rsid w:val="009B5788"/>
    <w:rsid w:val="009C34B8"/>
    <w:rsid w:val="009D4116"/>
    <w:rsid w:val="009D4F6C"/>
    <w:rsid w:val="00A0780D"/>
    <w:rsid w:val="00A352F0"/>
    <w:rsid w:val="00A41237"/>
    <w:rsid w:val="00AB4C17"/>
    <w:rsid w:val="00AD6FF0"/>
    <w:rsid w:val="00AE439F"/>
    <w:rsid w:val="00AF2217"/>
    <w:rsid w:val="00B3044C"/>
    <w:rsid w:val="00B36ADB"/>
    <w:rsid w:val="00B629DE"/>
    <w:rsid w:val="00BA4FD0"/>
    <w:rsid w:val="00BB1474"/>
    <w:rsid w:val="00BB5433"/>
    <w:rsid w:val="00BE3119"/>
    <w:rsid w:val="00BE4226"/>
    <w:rsid w:val="00C0374E"/>
    <w:rsid w:val="00C03AFD"/>
    <w:rsid w:val="00C07F70"/>
    <w:rsid w:val="00C10F4A"/>
    <w:rsid w:val="00C220FD"/>
    <w:rsid w:val="00C70E0E"/>
    <w:rsid w:val="00C93B7E"/>
    <w:rsid w:val="00CC375F"/>
    <w:rsid w:val="00D10DF4"/>
    <w:rsid w:val="00D36F7E"/>
    <w:rsid w:val="00D4361A"/>
    <w:rsid w:val="00D6396B"/>
    <w:rsid w:val="00D66944"/>
    <w:rsid w:val="00D75EB1"/>
    <w:rsid w:val="00D80E46"/>
    <w:rsid w:val="00D8519B"/>
    <w:rsid w:val="00DE6EB2"/>
    <w:rsid w:val="00E00B0E"/>
    <w:rsid w:val="00E15626"/>
    <w:rsid w:val="00E229F3"/>
    <w:rsid w:val="00E27FD7"/>
    <w:rsid w:val="00E411DE"/>
    <w:rsid w:val="00E414D1"/>
    <w:rsid w:val="00E659C1"/>
    <w:rsid w:val="00EB4488"/>
    <w:rsid w:val="00EE2499"/>
    <w:rsid w:val="00EE2AD1"/>
    <w:rsid w:val="00EE3689"/>
    <w:rsid w:val="00F36821"/>
    <w:rsid w:val="00F52A1C"/>
    <w:rsid w:val="00F770A7"/>
    <w:rsid w:val="00F84C02"/>
    <w:rsid w:val="00F8655B"/>
    <w:rsid w:val="00FE1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293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qFormat/>
    <w:rsid w:val="00724D86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B54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43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293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1E2935"/>
    <w:rPr>
      <w:sz w:val="28"/>
      <w:szCs w:val="28"/>
    </w:rPr>
  </w:style>
  <w:style w:type="paragraph" w:styleId="a5">
    <w:name w:val="Title"/>
    <w:basedOn w:val="a"/>
    <w:link w:val="a6"/>
    <w:qFormat/>
    <w:rsid w:val="001E2935"/>
    <w:pPr>
      <w:ind w:left="245"/>
    </w:pPr>
    <w:rPr>
      <w:b/>
      <w:bCs/>
      <w:sz w:val="40"/>
      <w:szCs w:val="40"/>
    </w:rPr>
  </w:style>
  <w:style w:type="paragraph" w:styleId="a7">
    <w:name w:val="List Paragraph"/>
    <w:aliases w:val="ТЗ список,Абзац списка нумерованный"/>
    <w:basedOn w:val="a"/>
    <w:link w:val="a8"/>
    <w:uiPriority w:val="34"/>
    <w:qFormat/>
    <w:rsid w:val="001E2935"/>
    <w:pPr>
      <w:ind w:left="810" w:right="107" w:hanging="709"/>
      <w:jc w:val="both"/>
    </w:pPr>
  </w:style>
  <w:style w:type="paragraph" w:customStyle="1" w:styleId="TableParagraph">
    <w:name w:val="Table Paragraph"/>
    <w:basedOn w:val="a"/>
    <w:uiPriority w:val="1"/>
    <w:qFormat/>
    <w:rsid w:val="001E2935"/>
  </w:style>
  <w:style w:type="character" w:customStyle="1" w:styleId="10">
    <w:name w:val="Заголовок 1 Знак"/>
    <w:basedOn w:val="a0"/>
    <w:link w:val="1"/>
    <w:rsid w:val="00724D86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24D86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4D86"/>
    <w:rPr>
      <w:rFonts w:ascii="Tahoma" w:hAnsi="Tahoma" w:cs="Tahoma"/>
      <w:sz w:val="16"/>
      <w:szCs w:val="16"/>
      <w:lang w:val="ru-RU"/>
    </w:rPr>
  </w:style>
  <w:style w:type="character" w:styleId="ab">
    <w:name w:val="Hyperlink"/>
    <w:rsid w:val="002E7853"/>
    <w:rPr>
      <w:color w:val="0000FF"/>
      <w:u w:val="single"/>
    </w:rPr>
  </w:style>
  <w:style w:type="paragraph" w:styleId="ac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2E785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c"/>
    <w:locked/>
    <w:rsid w:val="002E785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annotation reference"/>
    <w:basedOn w:val="a0"/>
    <w:uiPriority w:val="99"/>
    <w:unhideWhenUsed/>
    <w:rsid w:val="00A41237"/>
    <w:rPr>
      <w:sz w:val="16"/>
      <w:szCs w:val="16"/>
    </w:rPr>
  </w:style>
  <w:style w:type="character" w:styleId="ae">
    <w:name w:val="Emphasis"/>
    <w:basedOn w:val="a0"/>
    <w:qFormat/>
    <w:rsid w:val="00A41237"/>
    <w:rPr>
      <w:i/>
      <w:iCs/>
    </w:rPr>
  </w:style>
  <w:style w:type="paragraph" w:customStyle="1" w:styleId="Default">
    <w:name w:val="Default"/>
    <w:rsid w:val="00A41237"/>
    <w:pPr>
      <w:widowControl/>
      <w:adjustRightInd w:val="0"/>
    </w:pPr>
    <w:rPr>
      <w:rFonts w:ascii="Arial" w:hAnsi="Arial" w:cs="Arial"/>
      <w:color w:val="000000"/>
      <w:sz w:val="24"/>
      <w:szCs w:val="24"/>
      <w:lang w:val="ru-RU"/>
    </w:rPr>
  </w:style>
  <w:style w:type="paragraph" w:customStyle="1" w:styleId="ConsPlusTitle">
    <w:name w:val="ConsPlusTitle"/>
    <w:rsid w:val="005B6382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a6">
    <w:name w:val="Название Знак"/>
    <w:link w:val="a5"/>
    <w:rsid w:val="005B6382"/>
    <w:rPr>
      <w:rFonts w:ascii="Times New Roman" w:eastAsia="Times New Roman" w:hAnsi="Times New Roman" w:cs="Times New Roman"/>
      <w:b/>
      <w:bCs/>
      <w:sz w:val="40"/>
      <w:szCs w:val="40"/>
      <w:lang w:val="ru-RU"/>
    </w:rPr>
  </w:style>
  <w:style w:type="paragraph" w:customStyle="1" w:styleId="s1">
    <w:name w:val="s_1"/>
    <w:basedOn w:val="a"/>
    <w:rsid w:val="005B63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5B6382"/>
    <w:rPr>
      <w:color w:val="106BBE"/>
    </w:rPr>
  </w:style>
  <w:style w:type="character" w:customStyle="1" w:styleId="blk">
    <w:name w:val="blk"/>
    <w:basedOn w:val="a0"/>
    <w:rsid w:val="00997BDD"/>
  </w:style>
  <w:style w:type="character" w:customStyle="1" w:styleId="apple-converted-space">
    <w:name w:val="apple-converted-space"/>
    <w:basedOn w:val="a0"/>
    <w:rsid w:val="00997BDD"/>
  </w:style>
  <w:style w:type="paragraph" w:styleId="af0">
    <w:name w:val="No Spacing"/>
    <w:link w:val="af1"/>
    <w:uiPriority w:val="1"/>
    <w:qFormat/>
    <w:rsid w:val="00997BD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f1">
    <w:name w:val="Без интервала Знак"/>
    <w:link w:val="af0"/>
    <w:uiPriority w:val="1"/>
    <w:locked/>
    <w:rsid w:val="00997BDD"/>
    <w:rPr>
      <w:rFonts w:ascii="Calibri" w:eastAsia="Calibri" w:hAnsi="Calibri" w:cs="Times New Roman"/>
      <w:lang w:val="ru-RU"/>
    </w:rPr>
  </w:style>
  <w:style w:type="numbering" w:customStyle="1" w:styleId="11">
    <w:name w:val="Нет списка1"/>
    <w:next w:val="a2"/>
    <w:uiPriority w:val="99"/>
    <w:semiHidden/>
    <w:rsid w:val="00997BDD"/>
  </w:style>
  <w:style w:type="paragraph" w:styleId="af2">
    <w:name w:val="footnote text"/>
    <w:basedOn w:val="a"/>
    <w:link w:val="af3"/>
    <w:uiPriority w:val="99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97BDD"/>
    <w:rPr>
      <w:vertAlign w:val="superscript"/>
    </w:rPr>
  </w:style>
  <w:style w:type="paragraph" w:styleId="af5">
    <w:name w:val="header"/>
    <w:basedOn w:val="a"/>
    <w:link w:val="af6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6">
    <w:name w:val="Верхний колонтитул Знак"/>
    <w:basedOn w:val="a0"/>
    <w:link w:val="af5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page number"/>
    <w:uiPriority w:val="99"/>
    <w:rsid w:val="00997BDD"/>
  </w:style>
  <w:style w:type="character" w:customStyle="1" w:styleId="12">
    <w:name w:val="_а_Е’__ (дќа) И’ц_1 Знак"/>
    <w:aliases w:val="_а_Е’__ (дќа) И’ц_ И’ц_ Знак,___С¬__ (_x_) ÷¬__1 Знак,___С¬__ (_x_) ÷¬__ ÷¬__ Знак"/>
    <w:uiPriority w:val="99"/>
    <w:locked/>
    <w:rsid w:val="00997BDD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997BD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styleId="af8">
    <w:name w:val="annotation text"/>
    <w:basedOn w:val="a"/>
    <w:link w:val="af9"/>
    <w:uiPriority w:val="99"/>
    <w:rsid w:val="00997BDD"/>
    <w:pPr>
      <w:widowControl/>
      <w:autoSpaceDE/>
      <w:autoSpaceDN/>
    </w:pPr>
    <w:rPr>
      <w:sz w:val="24"/>
      <w:szCs w:val="24"/>
    </w:rPr>
  </w:style>
  <w:style w:type="character" w:customStyle="1" w:styleId="af9">
    <w:name w:val="Текст примечания Знак"/>
    <w:basedOn w:val="a0"/>
    <w:link w:val="af8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annotation subject"/>
    <w:basedOn w:val="af8"/>
    <w:next w:val="af8"/>
    <w:link w:val="afb"/>
    <w:uiPriority w:val="99"/>
    <w:rsid w:val="00997BDD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rsid w:val="00997BDD"/>
    <w:rPr>
      <w:b/>
      <w:bCs/>
    </w:rPr>
  </w:style>
  <w:style w:type="character" w:styleId="afc">
    <w:name w:val="FollowedHyperlink"/>
    <w:uiPriority w:val="99"/>
    <w:rsid w:val="00997BDD"/>
    <w:rPr>
      <w:color w:val="800080"/>
      <w:u w:val="single"/>
    </w:rPr>
  </w:style>
  <w:style w:type="paragraph" w:customStyle="1" w:styleId="afd">
    <w:name w:val="Знак Знак Знак Знак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4">
    <w:name w:val="Основной текст Знак"/>
    <w:link w:val="a3"/>
    <w:rsid w:val="00997BDD"/>
    <w:rPr>
      <w:rFonts w:ascii="Times New Roman" w:eastAsia="Times New Roman" w:hAnsi="Times New Roman" w:cs="Times New Roman"/>
      <w:sz w:val="28"/>
      <w:szCs w:val="28"/>
      <w:lang w:val="ru-RU"/>
    </w:rPr>
  </w:style>
  <w:style w:type="paragraph" w:customStyle="1" w:styleId="13">
    <w:name w:val="Абзац списка1"/>
    <w:basedOn w:val="a"/>
    <w:rsid w:val="00997BDD"/>
    <w:pPr>
      <w:widowControl/>
      <w:autoSpaceDE/>
      <w:autoSpaceDN/>
      <w:ind w:left="720"/>
    </w:pPr>
    <w:rPr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4">
    <w:name w:val="Тема примечания Знак1"/>
    <w:uiPriority w:val="99"/>
    <w:locked/>
    <w:rsid w:val="00997BDD"/>
    <w:rPr>
      <w:rFonts w:cs="Times New Roman"/>
      <w:b/>
      <w:bCs/>
      <w:sz w:val="24"/>
      <w:szCs w:val="24"/>
    </w:rPr>
  </w:style>
  <w:style w:type="paragraph" w:customStyle="1" w:styleId="afe">
    <w:name w:val="÷¬__ ÷¬__ ÷¬__ ÷¬__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21">
    <w:name w:val="Body Text Indent 2"/>
    <w:basedOn w:val="a"/>
    <w:link w:val="22"/>
    <w:rsid w:val="00997BDD"/>
    <w:pPr>
      <w:widowControl/>
      <w:autoSpaceDE/>
      <w:autoSpaceDN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997BD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97BDD"/>
    <w:pPr>
      <w:widowControl/>
      <w:adjustRightInd w:val="0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ConsPlusNormal0">
    <w:name w:val="ConsPlusNormal Знак"/>
    <w:link w:val="ConsPlusNormal"/>
    <w:locked/>
    <w:rsid w:val="00997BD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997BDD"/>
    <w:pPr>
      <w:adjustRightInd w:val="0"/>
    </w:pPr>
    <w:rPr>
      <w:rFonts w:ascii="Calibri" w:eastAsia="Times New Roman" w:hAnsi="Calibri" w:cs="Calibri"/>
      <w:lang w:val="ru-RU" w:eastAsia="ru-RU"/>
    </w:rPr>
  </w:style>
  <w:style w:type="paragraph" w:styleId="aff">
    <w:name w:val="footer"/>
    <w:basedOn w:val="a"/>
    <w:link w:val="aff0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f0">
    <w:name w:val="Нижний колонтитул Знак"/>
    <w:basedOn w:val="a0"/>
    <w:link w:val="aff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f1">
    <w:name w:val="endnote text"/>
    <w:basedOn w:val="a"/>
    <w:link w:val="aff2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997BDD"/>
    <w:rPr>
      <w:vertAlign w:val="superscript"/>
    </w:rPr>
  </w:style>
  <w:style w:type="paragraph" w:customStyle="1" w:styleId="ConsPlusNonformat">
    <w:name w:val="ConsPlusNonformat"/>
    <w:qFormat/>
    <w:rsid w:val="00997BDD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P16">
    <w:name w:val="P16"/>
    <w:basedOn w:val="a"/>
    <w:hidden/>
    <w:rsid w:val="00997BDD"/>
    <w:pPr>
      <w:autoSpaceDE/>
      <w:autoSpaceDN/>
      <w:adjustRightInd w:val="0"/>
      <w:jc w:val="center"/>
      <w:textAlignment w:val="baseline"/>
    </w:pPr>
    <w:rPr>
      <w:rFonts w:eastAsia="SimSun1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4"/>
      <w:szCs w:val="20"/>
      <w:lang w:eastAsia="ru-RU"/>
    </w:rPr>
  </w:style>
  <w:style w:type="paragraph" w:customStyle="1" w:styleId="P61">
    <w:name w:val="P61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8"/>
      <w:szCs w:val="20"/>
      <w:lang w:eastAsia="ru-RU"/>
    </w:rPr>
  </w:style>
  <w:style w:type="paragraph" w:customStyle="1" w:styleId="P103">
    <w:name w:val="P103"/>
    <w:basedOn w:val="a"/>
    <w:hidden/>
    <w:rsid w:val="00997BDD"/>
    <w:pPr>
      <w:tabs>
        <w:tab w:val="left" w:pos="6054"/>
      </w:tabs>
      <w:adjustRightInd w:val="0"/>
      <w:ind w:left="5760"/>
      <w:textAlignment w:val="baseline"/>
    </w:pPr>
    <w:rPr>
      <w:sz w:val="24"/>
      <w:szCs w:val="20"/>
      <w:lang w:eastAsia="ru-RU"/>
    </w:rPr>
  </w:style>
  <w:style w:type="character" w:customStyle="1" w:styleId="T3">
    <w:name w:val="T3"/>
    <w:hidden/>
    <w:rsid w:val="00997BDD"/>
    <w:rPr>
      <w:sz w:val="24"/>
    </w:rPr>
  </w:style>
  <w:style w:type="paragraph" w:styleId="32">
    <w:name w:val="Body Text Indent 3"/>
    <w:basedOn w:val="a"/>
    <w:link w:val="33"/>
    <w:rsid w:val="00997BDD"/>
    <w:pPr>
      <w:widowControl/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97BDD"/>
    <w:rPr>
      <w:rFonts w:ascii="Times New Roman" w:eastAsia="Times New Roman" w:hAnsi="Times New Roman" w:cs="Times New Roman"/>
      <w:sz w:val="16"/>
      <w:szCs w:val="16"/>
    </w:rPr>
  </w:style>
  <w:style w:type="paragraph" w:customStyle="1" w:styleId="formattext">
    <w:name w:val="formattext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997B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97BDD"/>
    <w:rPr>
      <w:rFonts w:ascii="Courier New" w:eastAsia="Times New Roman" w:hAnsi="Courier New" w:cs="Times New Roman"/>
      <w:sz w:val="20"/>
      <w:szCs w:val="20"/>
    </w:rPr>
  </w:style>
  <w:style w:type="paragraph" w:customStyle="1" w:styleId="aff4">
    <w:name w:val="МУ Обычный стиль"/>
    <w:basedOn w:val="a"/>
    <w:autoRedefine/>
    <w:rsid w:val="00997BDD"/>
    <w:pPr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djustRightInd w:val="0"/>
      <w:ind w:firstLine="567"/>
      <w:jc w:val="both"/>
    </w:pPr>
    <w:rPr>
      <w:sz w:val="28"/>
      <w:szCs w:val="28"/>
      <w:shd w:val="clear" w:color="auto" w:fill="FFFFFF"/>
      <w:lang w:eastAsia="ru-RU"/>
    </w:rPr>
  </w:style>
  <w:style w:type="table" w:styleId="aff5">
    <w:name w:val="Table Grid"/>
    <w:basedOn w:val="a1"/>
    <w:uiPriority w:val="59"/>
    <w:rsid w:val="00997BDD"/>
    <w:pPr>
      <w:widowControl/>
      <w:autoSpaceDE/>
      <w:autoSpaceDN/>
    </w:pPr>
    <w:rPr>
      <w:rFonts w:ascii="Times New Roman" w:eastAsia="Calibri" w:hAnsi="Times New Roman" w:cs="Times New Roman"/>
      <w:sz w:val="28"/>
      <w:szCs w:val="28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Стиль8"/>
    <w:basedOn w:val="a"/>
    <w:rsid w:val="00997BDD"/>
    <w:pPr>
      <w:widowControl/>
      <w:autoSpaceDE/>
      <w:autoSpaceDN/>
    </w:pPr>
    <w:rPr>
      <w:rFonts w:eastAsia="Calibri"/>
      <w:noProof/>
      <w:sz w:val="28"/>
      <w:szCs w:val="28"/>
      <w:lang w:eastAsia="ru-RU"/>
    </w:rPr>
  </w:style>
  <w:style w:type="character" w:customStyle="1" w:styleId="a8">
    <w:name w:val="Абзац списка Знак"/>
    <w:aliases w:val="ТЗ список Знак,Абзац списка нумерованный Знак"/>
    <w:link w:val="a7"/>
    <w:uiPriority w:val="34"/>
    <w:qFormat/>
    <w:locked/>
    <w:rsid w:val="00997BDD"/>
    <w:rPr>
      <w:rFonts w:ascii="Times New Roman" w:eastAsia="Times New Roman" w:hAnsi="Times New Roman" w:cs="Times New Roman"/>
      <w:lang w:val="ru-RU"/>
    </w:rPr>
  </w:style>
  <w:style w:type="paragraph" w:styleId="aff6">
    <w:name w:val="Revision"/>
    <w:hidden/>
    <w:uiPriority w:val="99"/>
    <w:semiHidden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f7">
    <w:name w:val="Заголовок Знак"/>
    <w:rsid w:val="00997BD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empty">
    <w:name w:val="empty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8">
    <w:name w:val="Нормальный (таблица)"/>
    <w:basedOn w:val="a"/>
    <w:next w:val="a"/>
    <w:uiPriority w:val="99"/>
    <w:rsid w:val="00997BDD"/>
    <w:pPr>
      <w:adjustRightInd w:val="0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f9">
    <w:name w:val="Таблицы (моноширинный)"/>
    <w:basedOn w:val="a"/>
    <w:next w:val="a"/>
    <w:uiPriority w:val="99"/>
    <w:rsid w:val="00997BDD"/>
    <w:pPr>
      <w:adjustRightInd w:val="0"/>
    </w:pPr>
    <w:rPr>
      <w:rFonts w:ascii="Courier New" w:hAnsi="Courier New" w:cs="Courier New"/>
      <w:sz w:val="24"/>
      <w:szCs w:val="24"/>
      <w:lang w:eastAsia="ru-RU"/>
    </w:rPr>
  </w:style>
  <w:style w:type="character" w:customStyle="1" w:styleId="affa">
    <w:name w:val="Цветовое выделение"/>
    <w:uiPriority w:val="99"/>
    <w:rsid w:val="00997BDD"/>
    <w:rPr>
      <w:b/>
      <w:bCs/>
      <w:color w:val="26282F"/>
    </w:rPr>
  </w:style>
  <w:style w:type="character" w:customStyle="1" w:styleId="20">
    <w:name w:val="Заголовок 2 Знак"/>
    <w:basedOn w:val="a0"/>
    <w:link w:val="2"/>
    <w:rsid w:val="00BB54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BB5433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styleId="affb">
    <w:name w:val="Strong"/>
    <w:basedOn w:val="a0"/>
    <w:qFormat/>
    <w:rsid w:val="001136E6"/>
    <w:rPr>
      <w:b/>
      <w:bCs/>
    </w:rPr>
  </w:style>
  <w:style w:type="character" w:customStyle="1" w:styleId="23">
    <w:name w:val="Знак2"/>
    <w:basedOn w:val="a0"/>
    <w:rsid w:val="004C0BF0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styleId="affc">
    <w:name w:val="Intense Emphasis"/>
    <w:uiPriority w:val="21"/>
    <w:qFormat/>
    <w:rsid w:val="008F4930"/>
    <w:rPr>
      <w:b/>
      <w:bCs/>
      <w:i/>
      <w:iCs/>
      <w:color w:val="4F81BD"/>
    </w:rPr>
  </w:style>
  <w:style w:type="character" w:styleId="affd">
    <w:name w:val="Intense Reference"/>
    <w:qFormat/>
    <w:rsid w:val="00472129"/>
    <w:rPr>
      <w:b/>
      <w:bCs/>
      <w:smallCaps/>
      <w:color w:val="C0504D"/>
      <w:spacing w:val="5"/>
      <w:u w:val="single"/>
    </w:rPr>
  </w:style>
  <w:style w:type="paragraph" w:customStyle="1" w:styleId="ConsPlusNormal1">
    <w:name w:val="ConsPlusNormal Знак Знак"/>
    <w:link w:val="ConsPlusNormal2"/>
    <w:rsid w:val="00AE439F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2">
    <w:name w:val="ConsPlusNormal Знак Знак Знак"/>
    <w:link w:val="ConsPlusNormal1"/>
    <w:locked/>
    <w:rsid w:val="00AE439F"/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newinreviewart">
    <w:name w:val="newinreviewart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textinside">
    <w:name w:val="textinside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9">
    <w:name w:val="Знак9"/>
    <w:basedOn w:val="a0"/>
    <w:rsid w:val="00EE2AD1"/>
    <w:rPr>
      <w:rFonts w:ascii="Constantia" w:hAnsi="Constantia"/>
      <w:b/>
      <w:bCs/>
      <w:sz w:val="26"/>
      <w:szCs w:val="26"/>
      <w:lang w:val="en-US" w:eastAsia="en-US" w:bidi="en-US"/>
    </w:rPr>
  </w:style>
  <w:style w:type="character" w:customStyle="1" w:styleId="affe">
    <w:name w:val="Основной текст_"/>
    <w:basedOn w:val="a0"/>
    <w:link w:val="15"/>
    <w:rsid w:val="00CC375F"/>
    <w:rPr>
      <w:rFonts w:ascii="Arial" w:eastAsia="Arial" w:hAnsi="Arial" w:cs="Arial"/>
      <w:sz w:val="18"/>
      <w:szCs w:val="18"/>
    </w:rPr>
  </w:style>
  <w:style w:type="paragraph" w:customStyle="1" w:styleId="15">
    <w:name w:val="Основной текст1"/>
    <w:basedOn w:val="a"/>
    <w:link w:val="affe"/>
    <w:rsid w:val="00CC375F"/>
    <w:pPr>
      <w:autoSpaceDE/>
      <w:autoSpaceDN/>
      <w:spacing w:line="276" w:lineRule="auto"/>
      <w:ind w:firstLine="400"/>
    </w:pPr>
    <w:rPr>
      <w:rFonts w:ascii="Arial" w:eastAsia="Arial" w:hAnsi="Arial" w:cs="Arial"/>
      <w:sz w:val="18"/>
      <w:szCs w:val="18"/>
      <w:lang w:val="en-US"/>
    </w:rPr>
  </w:style>
  <w:style w:type="character" w:customStyle="1" w:styleId="Exact">
    <w:name w:val="Подпись к картинке Exact"/>
    <w:basedOn w:val="a0"/>
    <w:link w:val="afff"/>
    <w:rsid w:val="00EE2499"/>
    <w:rPr>
      <w:rFonts w:ascii="Microsoft Sans Serif" w:eastAsia="Microsoft Sans Serif" w:hAnsi="Microsoft Sans Serif" w:cs="Microsoft Sans Serif"/>
      <w:sz w:val="10"/>
      <w:szCs w:val="10"/>
      <w:shd w:val="clear" w:color="auto" w:fill="FFFFFF"/>
    </w:rPr>
  </w:style>
  <w:style w:type="character" w:customStyle="1" w:styleId="4Exact">
    <w:name w:val="Основной текст (4) Exact"/>
    <w:basedOn w:val="a0"/>
    <w:link w:val="4"/>
    <w:rsid w:val="00EE249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Exact">
    <w:name w:val="Основной текст (2) Exact"/>
    <w:basedOn w:val="a0"/>
    <w:rsid w:val="00EE249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20">
    <w:name w:val="Заголовок №2 (2)_"/>
    <w:basedOn w:val="a0"/>
    <w:link w:val="221"/>
    <w:rsid w:val="00EE2499"/>
    <w:rPr>
      <w:rFonts w:ascii="Times New Roman" w:eastAsia="Times New Roman" w:hAnsi="Times New Roman" w:cs="Times New Roman"/>
      <w:b/>
      <w:bCs/>
      <w:sz w:val="34"/>
      <w:szCs w:val="34"/>
      <w:shd w:val="clear" w:color="auto" w:fill="FFFFFF"/>
    </w:rPr>
  </w:style>
  <w:style w:type="character" w:customStyle="1" w:styleId="34">
    <w:name w:val="Основной текст (3)_"/>
    <w:basedOn w:val="a0"/>
    <w:link w:val="35"/>
    <w:rsid w:val="00EE2499"/>
    <w:rPr>
      <w:rFonts w:ascii="Times New Roman" w:eastAsia="Times New Roman" w:hAnsi="Times New Roman" w:cs="Times New Roman"/>
      <w:b/>
      <w:bCs/>
      <w:sz w:val="34"/>
      <w:szCs w:val="34"/>
      <w:shd w:val="clear" w:color="auto" w:fill="FFFFFF"/>
    </w:rPr>
  </w:style>
  <w:style w:type="character" w:customStyle="1" w:styleId="24">
    <w:name w:val="Основной текст (2)_"/>
    <w:basedOn w:val="a0"/>
    <w:link w:val="25"/>
    <w:rsid w:val="00EE249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6">
    <w:name w:val="Основной текст (2) + Полужирный"/>
    <w:basedOn w:val="24"/>
    <w:rsid w:val="00EE2499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36">
    <w:name w:val="Заголовок №3_"/>
    <w:basedOn w:val="a0"/>
    <w:link w:val="37"/>
    <w:rsid w:val="00EE249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Exact">
    <w:name w:val="Основной текст (5) Exact"/>
    <w:basedOn w:val="a0"/>
    <w:link w:val="5"/>
    <w:rsid w:val="00EE2499"/>
    <w:rPr>
      <w:rFonts w:ascii="Tahoma" w:eastAsia="Tahoma" w:hAnsi="Tahoma" w:cs="Tahoma"/>
      <w:sz w:val="38"/>
      <w:szCs w:val="38"/>
      <w:shd w:val="clear" w:color="auto" w:fill="FFFFFF"/>
    </w:rPr>
  </w:style>
  <w:style w:type="character" w:customStyle="1" w:styleId="6Exact">
    <w:name w:val="Основной текст (6) Exact"/>
    <w:basedOn w:val="a0"/>
    <w:link w:val="6"/>
    <w:rsid w:val="00EE2499"/>
    <w:rPr>
      <w:rFonts w:ascii="Tahoma" w:eastAsia="Tahoma" w:hAnsi="Tahoma" w:cs="Tahoma"/>
      <w:sz w:val="21"/>
      <w:szCs w:val="21"/>
      <w:shd w:val="clear" w:color="auto" w:fill="FFFFFF"/>
    </w:rPr>
  </w:style>
  <w:style w:type="character" w:customStyle="1" w:styleId="16">
    <w:name w:val="Заголовок №1_"/>
    <w:basedOn w:val="a0"/>
    <w:link w:val="17"/>
    <w:rsid w:val="00EE2499"/>
    <w:rPr>
      <w:rFonts w:ascii="Tahoma" w:eastAsia="Tahoma" w:hAnsi="Tahoma" w:cs="Tahoma"/>
      <w:b/>
      <w:bCs/>
      <w:sz w:val="40"/>
      <w:szCs w:val="40"/>
      <w:shd w:val="clear" w:color="auto" w:fill="FFFFFF"/>
    </w:rPr>
  </w:style>
  <w:style w:type="character" w:customStyle="1" w:styleId="27">
    <w:name w:val="Заголовок №2_"/>
    <w:basedOn w:val="a0"/>
    <w:link w:val="28"/>
    <w:rsid w:val="00EE2499"/>
    <w:rPr>
      <w:rFonts w:ascii="Tahoma" w:eastAsia="Tahoma" w:hAnsi="Tahoma" w:cs="Tahoma"/>
      <w:b/>
      <w:bCs/>
      <w:sz w:val="34"/>
      <w:szCs w:val="34"/>
      <w:shd w:val="clear" w:color="auto" w:fill="FFFFFF"/>
    </w:rPr>
  </w:style>
  <w:style w:type="character" w:customStyle="1" w:styleId="7">
    <w:name w:val="Основной текст (7)"/>
    <w:basedOn w:val="a0"/>
    <w:rsid w:val="00EE2499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80">
    <w:name w:val="Основной текст (8)_"/>
    <w:basedOn w:val="a0"/>
    <w:link w:val="81"/>
    <w:rsid w:val="00EE2499"/>
    <w:rPr>
      <w:rFonts w:ascii="Tahoma" w:eastAsia="Tahoma" w:hAnsi="Tahoma" w:cs="Tahoma"/>
      <w:shd w:val="clear" w:color="auto" w:fill="FFFFFF"/>
    </w:rPr>
  </w:style>
  <w:style w:type="paragraph" w:customStyle="1" w:styleId="afff">
    <w:name w:val="Подпись к картинке"/>
    <w:basedOn w:val="a"/>
    <w:link w:val="Exact"/>
    <w:rsid w:val="00EE2499"/>
    <w:pPr>
      <w:shd w:val="clear" w:color="auto" w:fill="FFFFFF"/>
      <w:autoSpaceDE/>
      <w:autoSpaceDN/>
      <w:spacing w:line="0" w:lineRule="atLeast"/>
    </w:pPr>
    <w:rPr>
      <w:rFonts w:ascii="Microsoft Sans Serif" w:eastAsia="Microsoft Sans Serif" w:hAnsi="Microsoft Sans Serif" w:cs="Microsoft Sans Serif"/>
      <w:sz w:val="10"/>
      <w:szCs w:val="10"/>
      <w:lang w:val="en-US"/>
    </w:rPr>
  </w:style>
  <w:style w:type="paragraph" w:customStyle="1" w:styleId="4">
    <w:name w:val="Основной текст (4)"/>
    <w:basedOn w:val="a"/>
    <w:link w:val="4Exact"/>
    <w:rsid w:val="00EE2499"/>
    <w:pPr>
      <w:shd w:val="clear" w:color="auto" w:fill="FFFFFF"/>
      <w:autoSpaceDE/>
      <w:autoSpaceDN/>
      <w:spacing w:line="322" w:lineRule="exact"/>
      <w:jc w:val="both"/>
    </w:pPr>
    <w:rPr>
      <w:b/>
      <w:bCs/>
      <w:sz w:val="28"/>
      <w:szCs w:val="28"/>
      <w:lang w:val="en-US"/>
    </w:rPr>
  </w:style>
  <w:style w:type="paragraph" w:customStyle="1" w:styleId="25">
    <w:name w:val="Основной текст (2)"/>
    <w:basedOn w:val="a"/>
    <w:link w:val="24"/>
    <w:rsid w:val="00EE2499"/>
    <w:pPr>
      <w:shd w:val="clear" w:color="auto" w:fill="FFFFFF"/>
      <w:autoSpaceDE/>
      <w:autoSpaceDN/>
      <w:spacing w:line="312" w:lineRule="exact"/>
      <w:jc w:val="both"/>
    </w:pPr>
    <w:rPr>
      <w:sz w:val="28"/>
      <w:szCs w:val="28"/>
      <w:lang w:val="en-US"/>
    </w:rPr>
  </w:style>
  <w:style w:type="paragraph" w:customStyle="1" w:styleId="221">
    <w:name w:val="Заголовок №2 (2)"/>
    <w:basedOn w:val="a"/>
    <w:link w:val="220"/>
    <w:rsid w:val="00EE2499"/>
    <w:pPr>
      <w:shd w:val="clear" w:color="auto" w:fill="FFFFFF"/>
      <w:autoSpaceDE/>
      <w:autoSpaceDN/>
      <w:spacing w:line="701" w:lineRule="exact"/>
      <w:jc w:val="center"/>
      <w:outlineLvl w:val="1"/>
    </w:pPr>
    <w:rPr>
      <w:b/>
      <w:bCs/>
      <w:sz w:val="34"/>
      <w:szCs w:val="34"/>
      <w:lang w:val="en-US"/>
    </w:rPr>
  </w:style>
  <w:style w:type="paragraph" w:customStyle="1" w:styleId="35">
    <w:name w:val="Основной текст (3)"/>
    <w:basedOn w:val="a"/>
    <w:link w:val="34"/>
    <w:rsid w:val="00EE2499"/>
    <w:pPr>
      <w:shd w:val="clear" w:color="auto" w:fill="FFFFFF"/>
      <w:autoSpaceDE/>
      <w:autoSpaceDN/>
      <w:spacing w:line="701" w:lineRule="exact"/>
      <w:jc w:val="both"/>
    </w:pPr>
    <w:rPr>
      <w:b/>
      <w:bCs/>
      <w:sz w:val="34"/>
      <w:szCs w:val="34"/>
      <w:lang w:val="en-US"/>
    </w:rPr>
  </w:style>
  <w:style w:type="paragraph" w:customStyle="1" w:styleId="37">
    <w:name w:val="Заголовок №3"/>
    <w:basedOn w:val="a"/>
    <w:link w:val="36"/>
    <w:rsid w:val="00EE2499"/>
    <w:pPr>
      <w:shd w:val="clear" w:color="auto" w:fill="FFFFFF"/>
      <w:autoSpaceDE/>
      <w:autoSpaceDN/>
      <w:spacing w:line="317" w:lineRule="exact"/>
      <w:jc w:val="both"/>
      <w:outlineLvl w:val="2"/>
    </w:pPr>
    <w:rPr>
      <w:b/>
      <w:bCs/>
      <w:sz w:val="28"/>
      <w:szCs w:val="28"/>
      <w:lang w:val="en-US"/>
    </w:rPr>
  </w:style>
  <w:style w:type="paragraph" w:customStyle="1" w:styleId="5">
    <w:name w:val="Основной текст (5)"/>
    <w:basedOn w:val="a"/>
    <w:link w:val="5Exact"/>
    <w:rsid w:val="00EE2499"/>
    <w:pPr>
      <w:shd w:val="clear" w:color="auto" w:fill="FFFFFF"/>
      <w:autoSpaceDE/>
      <w:autoSpaceDN/>
      <w:spacing w:line="0" w:lineRule="atLeast"/>
    </w:pPr>
    <w:rPr>
      <w:rFonts w:ascii="Tahoma" w:eastAsia="Tahoma" w:hAnsi="Tahoma" w:cs="Tahoma"/>
      <w:sz w:val="38"/>
      <w:szCs w:val="38"/>
      <w:lang w:val="en-US"/>
    </w:rPr>
  </w:style>
  <w:style w:type="paragraph" w:customStyle="1" w:styleId="6">
    <w:name w:val="Основной текст (6)"/>
    <w:basedOn w:val="a"/>
    <w:link w:val="6Exact"/>
    <w:rsid w:val="00EE2499"/>
    <w:pPr>
      <w:shd w:val="clear" w:color="auto" w:fill="FFFFFF"/>
      <w:autoSpaceDE/>
      <w:autoSpaceDN/>
      <w:spacing w:line="254" w:lineRule="exact"/>
      <w:jc w:val="both"/>
    </w:pPr>
    <w:rPr>
      <w:rFonts w:ascii="Tahoma" w:eastAsia="Tahoma" w:hAnsi="Tahoma" w:cs="Tahoma"/>
      <w:sz w:val="21"/>
      <w:szCs w:val="21"/>
      <w:lang w:val="en-US"/>
    </w:rPr>
  </w:style>
  <w:style w:type="paragraph" w:customStyle="1" w:styleId="17">
    <w:name w:val="Заголовок №1"/>
    <w:basedOn w:val="a"/>
    <w:link w:val="16"/>
    <w:rsid w:val="00EE2499"/>
    <w:pPr>
      <w:shd w:val="clear" w:color="auto" w:fill="FFFFFF"/>
      <w:autoSpaceDE/>
      <w:autoSpaceDN/>
      <w:spacing w:line="0" w:lineRule="atLeast"/>
      <w:outlineLvl w:val="0"/>
    </w:pPr>
    <w:rPr>
      <w:rFonts w:ascii="Tahoma" w:eastAsia="Tahoma" w:hAnsi="Tahoma" w:cs="Tahoma"/>
      <w:b/>
      <w:bCs/>
      <w:sz w:val="40"/>
      <w:szCs w:val="40"/>
      <w:lang w:val="en-US"/>
    </w:rPr>
  </w:style>
  <w:style w:type="paragraph" w:customStyle="1" w:styleId="28">
    <w:name w:val="Заголовок №2"/>
    <w:basedOn w:val="a"/>
    <w:link w:val="27"/>
    <w:rsid w:val="00EE2499"/>
    <w:pPr>
      <w:shd w:val="clear" w:color="auto" w:fill="FFFFFF"/>
      <w:autoSpaceDE/>
      <w:autoSpaceDN/>
      <w:spacing w:before="540" w:after="480" w:line="0" w:lineRule="atLeast"/>
      <w:outlineLvl w:val="1"/>
    </w:pPr>
    <w:rPr>
      <w:rFonts w:ascii="Tahoma" w:eastAsia="Tahoma" w:hAnsi="Tahoma" w:cs="Tahoma"/>
      <w:b/>
      <w:bCs/>
      <w:sz w:val="34"/>
      <w:szCs w:val="34"/>
      <w:lang w:val="en-US"/>
    </w:rPr>
  </w:style>
  <w:style w:type="paragraph" w:customStyle="1" w:styleId="81">
    <w:name w:val="Основной текст (8)"/>
    <w:basedOn w:val="a"/>
    <w:link w:val="80"/>
    <w:rsid w:val="00EE2499"/>
    <w:pPr>
      <w:shd w:val="clear" w:color="auto" w:fill="FFFFFF"/>
      <w:autoSpaceDE/>
      <w:autoSpaceDN/>
      <w:spacing w:before="180" w:line="0" w:lineRule="atLeast"/>
    </w:pPr>
    <w:rPr>
      <w:rFonts w:ascii="Tahoma" w:eastAsia="Tahoma" w:hAnsi="Tahoma" w:cs="Tahoma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header" Target="header1.xml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8A37D5-AA86-4F02-B8CF-B1CE45EA1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Манилова Дарья Николаевна</dc:creator>
  <cp:lastModifiedBy>HP</cp:lastModifiedBy>
  <cp:revision>3</cp:revision>
  <cp:lastPrinted>2023-10-24T08:53:00Z</cp:lastPrinted>
  <dcterms:created xsi:type="dcterms:W3CDTF">2024-02-19T13:54:00Z</dcterms:created>
  <dcterms:modified xsi:type="dcterms:W3CDTF">2024-02-19T13:55:00Z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2022-11-09T00:00:00Z</vt:filetime>
  </property>
</Properties>
</file>