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86" w:rsidRPr="007C7BB1" w:rsidRDefault="00724D86" w:rsidP="00997BDD">
      <w:pPr>
        <w:pStyle w:val="1"/>
        <w:ind w:left="-851" w:firstLine="851"/>
        <w:jc w:val="center"/>
        <w:rPr>
          <w:i/>
          <w:sz w:val="72"/>
          <w:szCs w:val="72"/>
        </w:rPr>
      </w:pPr>
      <w:r w:rsidRPr="007C7BB1">
        <w:rPr>
          <w:i/>
          <w:sz w:val="72"/>
          <w:szCs w:val="72"/>
          <w:u w:val="single"/>
        </w:rPr>
        <w:t xml:space="preserve">Верх-Таркский </w:t>
      </w:r>
      <w:r w:rsidRPr="007C7BB1">
        <w:rPr>
          <w:rFonts w:eastAsia="Calibri"/>
          <w:i/>
          <w:sz w:val="72"/>
          <w:szCs w:val="72"/>
          <w:u w:val="single"/>
        </w:rPr>
        <w:t>Вестник</w:t>
      </w:r>
    </w:p>
    <w:p w:rsidR="00724D86" w:rsidRDefault="00724D86" w:rsidP="0054302E">
      <w:pPr>
        <w:ind w:left="-851" w:firstLine="851"/>
        <w:jc w:val="center"/>
        <w:rPr>
          <w:rFonts w:eastAsia="Calibri"/>
          <w:b/>
        </w:rPr>
      </w:pPr>
      <w:r w:rsidRPr="007C7BB1">
        <w:rPr>
          <w:sz w:val="20"/>
          <w:szCs w:val="20"/>
        </w:rPr>
        <w:t xml:space="preserve">Периодическое печатное издание Совета депутатов  муниципального образования Верх-Таркского сельсовета Кыштовского района Новосибирской области                                           </w:t>
      </w:r>
      <w:r w:rsidR="00997BDD">
        <w:rPr>
          <w:sz w:val="20"/>
          <w:szCs w:val="20"/>
        </w:rPr>
        <w:t xml:space="preserve">           </w:t>
      </w:r>
      <w:r>
        <w:rPr>
          <w:sz w:val="20"/>
          <w:szCs w:val="20"/>
        </w:rPr>
        <w:t xml:space="preserve">  </w:t>
      </w:r>
      <w:r w:rsidRPr="007C7BB1">
        <w:rPr>
          <w:rFonts w:eastAsia="Calibri"/>
          <w:b/>
        </w:rPr>
        <w:t>№</w:t>
      </w:r>
      <w:r w:rsidR="004C2BD7">
        <w:rPr>
          <w:rFonts w:eastAsia="Calibri"/>
          <w:b/>
        </w:rPr>
        <w:t xml:space="preserve"> </w:t>
      </w:r>
      <w:r w:rsidR="0054302E">
        <w:rPr>
          <w:rFonts w:eastAsia="Calibri"/>
          <w:b/>
        </w:rPr>
        <w:t>11</w:t>
      </w:r>
      <w:r w:rsidR="00BB5433">
        <w:rPr>
          <w:rFonts w:eastAsia="Calibri"/>
          <w:b/>
        </w:rPr>
        <w:t>9</w:t>
      </w:r>
      <w:r w:rsidRPr="007C7BB1">
        <w:rPr>
          <w:rFonts w:eastAsia="Calibri"/>
          <w:b/>
        </w:rPr>
        <w:t xml:space="preserve">   </w:t>
      </w:r>
      <w:r w:rsidR="0054302E">
        <w:rPr>
          <w:b/>
        </w:rPr>
        <w:t>2</w:t>
      </w:r>
      <w:r w:rsidR="00BB5433">
        <w:rPr>
          <w:b/>
        </w:rPr>
        <w:t>2</w:t>
      </w:r>
      <w:r w:rsidRPr="007C7BB1">
        <w:rPr>
          <w:b/>
        </w:rPr>
        <w:t xml:space="preserve"> </w:t>
      </w:r>
      <w:r w:rsidR="005B6382">
        <w:rPr>
          <w:b/>
        </w:rPr>
        <w:t>дека</w:t>
      </w:r>
      <w:r>
        <w:rPr>
          <w:b/>
        </w:rPr>
        <w:t>бря</w:t>
      </w:r>
      <w:r w:rsidRPr="007C7BB1">
        <w:rPr>
          <w:rFonts w:eastAsia="Calibri"/>
          <w:b/>
        </w:rPr>
        <w:t xml:space="preserve"> 2022 г</w:t>
      </w:r>
    </w:p>
    <w:p w:rsidR="00724D86" w:rsidRDefault="00724D86" w:rsidP="0054302E">
      <w:pPr>
        <w:pStyle w:val="a5"/>
        <w:spacing w:before="56" w:line="343" w:lineRule="auto"/>
        <w:ind w:left="-851" w:firstLine="851"/>
        <w:jc w:val="center"/>
        <w:rPr>
          <w:b w:val="0"/>
          <w:sz w:val="22"/>
          <w:szCs w:val="22"/>
          <w:u w:val="single"/>
        </w:rPr>
      </w:pPr>
    </w:p>
    <w:p w:rsidR="002E7853" w:rsidRPr="003A38E7" w:rsidRDefault="00724D86" w:rsidP="0054302E">
      <w:pPr>
        <w:pStyle w:val="a5"/>
        <w:spacing w:before="56" w:line="343" w:lineRule="auto"/>
        <w:ind w:left="-851" w:firstLine="851"/>
        <w:jc w:val="center"/>
        <w:rPr>
          <w:b w:val="0"/>
          <w:sz w:val="22"/>
          <w:szCs w:val="22"/>
          <w:u w:val="single"/>
        </w:rPr>
      </w:pPr>
      <w:r w:rsidRPr="00724D86">
        <w:rPr>
          <w:b w:val="0"/>
          <w:sz w:val="22"/>
          <w:szCs w:val="22"/>
          <w:u w:val="single"/>
        </w:rPr>
        <w:t>ОСНОВАН   25.04.2008г.                                                              бесплатный</w:t>
      </w:r>
    </w:p>
    <w:p w:rsidR="003A38E7" w:rsidRPr="003A38E7" w:rsidRDefault="003A38E7" w:rsidP="00997BDD">
      <w:pPr>
        <w:ind w:left="-851" w:firstLine="851"/>
        <w:rPr>
          <w:b/>
          <w:sz w:val="24"/>
          <w:szCs w:val="24"/>
        </w:rPr>
      </w:pPr>
      <w:bookmarkStart w:id="0" w:name="_GoBack"/>
      <w:bookmarkEnd w:id="0"/>
    </w:p>
    <w:p w:rsidR="0054302E" w:rsidRPr="0054302E" w:rsidRDefault="0054302E" w:rsidP="0054302E">
      <w:pPr>
        <w:ind w:firstLine="540"/>
        <w:jc w:val="center"/>
        <w:rPr>
          <w:b/>
          <w:sz w:val="24"/>
          <w:szCs w:val="24"/>
        </w:rPr>
      </w:pPr>
      <w:r w:rsidRPr="0054302E">
        <w:rPr>
          <w:b/>
          <w:sz w:val="24"/>
          <w:szCs w:val="24"/>
        </w:rPr>
        <w:t>АДМИНИСТРАЦИЯ ВЕРХ-ТАРКСКОГО СЕЛЬСОВЕТА КЫШТОВСКОГО РАЙОНА НОВОСИБИРСКОЙ ОБЛАСТИ</w:t>
      </w:r>
    </w:p>
    <w:p w:rsidR="0054302E" w:rsidRPr="0054302E" w:rsidRDefault="0054302E" w:rsidP="0054302E">
      <w:pPr>
        <w:ind w:left="-360" w:firstLine="540"/>
        <w:jc w:val="center"/>
        <w:rPr>
          <w:b/>
          <w:sz w:val="24"/>
          <w:szCs w:val="24"/>
        </w:rPr>
      </w:pPr>
    </w:p>
    <w:p w:rsidR="00BB5433" w:rsidRPr="00BB5433" w:rsidRDefault="00BB5433" w:rsidP="00BB5433">
      <w:pPr>
        <w:pStyle w:val="1"/>
        <w:shd w:val="clear" w:color="auto" w:fill="FFFFFF"/>
        <w:spacing w:before="0" w:beforeAutospacing="0" w:after="0" w:afterAutospacing="0" w:line="594" w:lineRule="atLeast"/>
        <w:jc w:val="center"/>
        <w:textAlignment w:val="baseline"/>
        <w:rPr>
          <w:b w:val="0"/>
          <w:color w:val="222222"/>
          <w:sz w:val="24"/>
          <w:szCs w:val="24"/>
        </w:rPr>
      </w:pPr>
      <w:r w:rsidRPr="00BB5433">
        <w:rPr>
          <w:sz w:val="24"/>
          <w:szCs w:val="24"/>
        </w:rPr>
        <w:t>Безопасность и правила поведения на льду и на зимней рыбалке</w:t>
      </w:r>
    </w:p>
    <w:p w:rsidR="00BB5433" w:rsidRDefault="00BB5433" w:rsidP="00BB5433">
      <w:pPr>
        <w:pStyle w:val="ac"/>
        <w:shd w:val="clear" w:color="auto" w:fill="FFFFFF"/>
        <w:spacing w:before="0" w:beforeAutospacing="0" w:after="375" w:afterAutospacing="0"/>
        <w:jc w:val="both"/>
        <w:textAlignment w:val="baseline"/>
        <w:rPr>
          <w:color w:val="000000"/>
        </w:rPr>
      </w:pPr>
      <w:r w:rsidRPr="00BB5433">
        <w:rPr>
          <w:rFonts w:ascii="Verdana" w:hAnsi="Verdana" w:cs="Arial"/>
          <w:color w:val="000000"/>
        </w:rPr>
        <w:tab/>
      </w:r>
      <w:r w:rsidRPr="00BB5433">
        <w:rPr>
          <w:color w:val="000000"/>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BB5433">
        <w:rPr>
          <w:color w:val="000000"/>
        </w:rPr>
        <w:t>,</w:t>
      </w:r>
      <w:proofErr w:type="gramEnd"/>
      <w:r w:rsidRPr="00BB5433">
        <w:rPr>
          <w:color w:val="000000"/>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BB5433" w:rsidRPr="00BB5433" w:rsidRDefault="00BB5433" w:rsidP="00BB5433">
      <w:pPr>
        <w:pStyle w:val="ac"/>
        <w:shd w:val="clear" w:color="auto" w:fill="FFFFFF"/>
        <w:spacing w:before="0" w:beforeAutospacing="0" w:after="375" w:afterAutospacing="0"/>
        <w:jc w:val="center"/>
        <w:textAlignment w:val="baseline"/>
        <w:rPr>
          <w:b/>
          <w:color w:val="000000"/>
        </w:rPr>
      </w:pPr>
      <w:r w:rsidRPr="00BB5433">
        <w:rPr>
          <w:b/>
          <w:bCs/>
          <w:color w:val="000000"/>
          <w:bdr w:val="none" w:sz="0" w:space="0" w:color="auto" w:frame="1"/>
        </w:rPr>
        <w:t>О чем нужно всегда помнить</w:t>
      </w:r>
    </w:p>
    <w:p w:rsidR="00BB5433" w:rsidRPr="00BB5433" w:rsidRDefault="00BB5433" w:rsidP="00BB5433">
      <w:pPr>
        <w:shd w:val="clear" w:color="auto" w:fill="FFFFFF"/>
        <w:ind w:left="-360"/>
        <w:jc w:val="both"/>
        <w:textAlignment w:val="baseline"/>
        <w:rPr>
          <w:color w:val="000000"/>
          <w:sz w:val="24"/>
          <w:szCs w:val="24"/>
        </w:rPr>
      </w:pPr>
      <w:r w:rsidRPr="00BB5433">
        <w:rPr>
          <w:color w:val="000000"/>
          <w:sz w:val="24"/>
          <w:szCs w:val="24"/>
        </w:rPr>
        <w:tab/>
        <w:t xml:space="preserve"> </w:t>
      </w:r>
      <w:r w:rsidRPr="00BB5433">
        <w:rPr>
          <w:color w:val="000000"/>
          <w:sz w:val="24"/>
          <w:szCs w:val="24"/>
        </w:rPr>
        <w:tab/>
        <w:t xml:space="preserve">Проваливание, которое может привести как к банальному намоканию и </w:t>
      </w:r>
      <w:r w:rsidRPr="00BB5433">
        <w:rPr>
          <w:color w:val="000000"/>
          <w:sz w:val="24"/>
          <w:szCs w:val="24"/>
        </w:rPr>
        <w:tab/>
        <w:t xml:space="preserve">простуде, </w:t>
      </w:r>
      <w:r w:rsidRPr="00BB5433">
        <w:rPr>
          <w:color w:val="000000"/>
          <w:sz w:val="24"/>
          <w:szCs w:val="24"/>
        </w:rPr>
        <w:tab/>
        <w:t xml:space="preserve">так и к гибели.                                                                                                             </w:t>
      </w:r>
      <w:r w:rsidRPr="00BB5433">
        <w:rPr>
          <w:color w:val="000000"/>
          <w:sz w:val="24"/>
          <w:szCs w:val="24"/>
        </w:rPr>
        <w:tab/>
        <w:t>Угорание насмерть в зимней палатке от продуктов горения печки.</w:t>
      </w:r>
    </w:p>
    <w:p w:rsidR="00BB5433" w:rsidRPr="00BB5433" w:rsidRDefault="00BB5433" w:rsidP="00BB5433">
      <w:pPr>
        <w:shd w:val="clear" w:color="auto" w:fill="FFFFFF"/>
        <w:jc w:val="both"/>
        <w:textAlignment w:val="baseline"/>
        <w:rPr>
          <w:color w:val="000000"/>
          <w:sz w:val="24"/>
          <w:szCs w:val="24"/>
        </w:rPr>
      </w:pPr>
      <w:r w:rsidRPr="00BB5433">
        <w:rPr>
          <w:color w:val="000000"/>
          <w:sz w:val="24"/>
          <w:szCs w:val="24"/>
        </w:rPr>
        <w:t>Гипотермия, замерзание.</w:t>
      </w:r>
    </w:p>
    <w:p w:rsidR="00BB5433" w:rsidRPr="00BB5433" w:rsidRDefault="00BB5433" w:rsidP="00BB5433">
      <w:pPr>
        <w:shd w:val="clear" w:color="auto" w:fill="FFFFFF"/>
        <w:jc w:val="both"/>
        <w:textAlignment w:val="baseline"/>
        <w:rPr>
          <w:color w:val="000000"/>
          <w:sz w:val="24"/>
          <w:szCs w:val="24"/>
        </w:rPr>
      </w:pPr>
      <w:r w:rsidRPr="00BB5433">
        <w:rPr>
          <w:color w:val="000000"/>
          <w:sz w:val="24"/>
          <w:szCs w:val="24"/>
        </w:rPr>
        <w:t>Падение на скользкой поверхности, ушибы.</w:t>
      </w:r>
    </w:p>
    <w:p w:rsidR="00BB5433" w:rsidRPr="00BB5433" w:rsidRDefault="00BB5433" w:rsidP="00BB5433">
      <w:pPr>
        <w:shd w:val="clear" w:color="auto" w:fill="FFFFFF"/>
        <w:jc w:val="both"/>
        <w:textAlignment w:val="baseline"/>
        <w:rPr>
          <w:color w:val="000000"/>
          <w:sz w:val="24"/>
          <w:szCs w:val="24"/>
        </w:rPr>
      </w:pPr>
      <w:r w:rsidRPr="00BB5433">
        <w:rPr>
          <w:color w:val="000000"/>
          <w:sz w:val="24"/>
          <w:szCs w:val="24"/>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BB5433" w:rsidRPr="00BB5433" w:rsidRDefault="00BB5433" w:rsidP="00BB5433">
      <w:pPr>
        <w:pStyle w:val="2"/>
        <w:shd w:val="clear" w:color="auto" w:fill="FFFFFF"/>
        <w:spacing w:before="0" w:line="435" w:lineRule="atLeast"/>
        <w:jc w:val="center"/>
        <w:textAlignment w:val="baseline"/>
        <w:rPr>
          <w:bCs w:val="0"/>
          <w:color w:val="000000"/>
          <w:sz w:val="24"/>
          <w:szCs w:val="24"/>
        </w:rPr>
      </w:pPr>
      <w:r w:rsidRPr="00BB5433">
        <w:rPr>
          <w:bCs w:val="0"/>
          <w:color w:val="000000"/>
          <w:sz w:val="24"/>
          <w:szCs w:val="24"/>
          <w:bdr w:val="none" w:sz="0" w:space="0" w:color="auto" w:frame="1"/>
        </w:rPr>
        <w:t>Безопасный лед</w:t>
      </w:r>
    </w:p>
    <w:p w:rsidR="00BB5433" w:rsidRP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BB5433" w:rsidRPr="00BB5433" w:rsidRDefault="00BB5433" w:rsidP="00BB5433">
      <w:pPr>
        <w:pStyle w:val="3"/>
        <w:shd w:val="clear" w:color="auto" w:fill="FFFFFF"/>
        <w:spacing w:before="0"/>
        <w:jc w:val="center"/>
        <w:textAlignment w:val="baseline"/>
        <w:rPr>
          <w:bCs w:val="0"/>
          <w:color w:val="000000"/>
          <w:sz w:val="24"/>
          <w:szCs w:val="24"/>
        </w:rPr>
      </w:pPr>
      <w:r w:rsidRPr="00BB5433">
        <w:rPr>
          <w:bCs w:val="0"/>
          <w:color w:val="000000"/>
          <w:sz w:val="24"/>
          <w:szCs w:val="24"/>
          <w:bdr w:val="none" w:sz="0" w:space="0" w:color="auto" w:frame="1"/>
        </w:rPr>
        <w:t>Безопасность на слабом ледяном покрове</w:t>
      </w:r>
    </w:p>
    <w:p w:rsidR="00BB5433" w:rsidRP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BB5433">
        <w:rPr>
          <w:color w:val="000000"/>
        </w:rPr>
        <w:tab/>
        <w:t xml:space="preserve">                                                   </w:t>
      </w:r>
      <w:r w:rsidRPr="00BB5433">
        <w:rPr>
          <w:color w:val="000000"/>
        </w:rPr>
        <w:tab/>
        <w:t xml:space="preserve">По перволедью определить толщину льда по цвету невозможно – он тонкий и </w:t>
      </w:r>
      <w:r w:rsidRPr="00BB5433">
        <w:rPr>
          <w:color w:val="000000"/>
        </w:rPr>
        <w:lastRenderedPageBreak/>
        <w:t xml:space="preserve">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sidRPr="00BB5433">
        <w:rPr>
          <w:color w:val="000000"/>
        </w:rPr>
        <w:t>разнится</w:t>
      </w:r>
      <w:proofErr w:type="gramEnd"/>
      <w:r w:rsidRPr="00BB5433">
        <w:rPr>
          <w:color w:val="000000"/>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BB5433">
        <w:rPr>
          <w:color w:val="000000"/>
        </w:rPr>
        <w:tab/>
      </w:r>
      <w:r w:rsidRPr="00BB5433">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BB5433">
        <w:rPr>
          <w:color w:val="000000"/>
        </w:rPr>
        <w:t xml:space="preserve">                                                                                            </w:t>
      </w:r>
      <w:r w:rsidRPr="00BB5433">
        <w:rPr>
          <w:color w:val="000000"/>
        </w:rPr>
        <w:tab/>
        <w:t xml:space="preserve">Как передвигаться по тонкому льду, если он начал трещать и прогибаться? В первую очередь – остановиться и осмотреться. Если прогибание происходит прямо на глазах – нужно моментально лечь, как можно мягче и плавнее,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BB5433" w:rsidRPr="00BB5433" w:rsidRDefault="00BB5433" w:rsidP="00BB5433">
      <w:pPr>
        <w:pStyle w:val="ac"/>
        <w:shd w:val="clear" w:color="auto" w:fill="FFFFFF"/>
        <w:spacing w:before="0" w:beforeAutospacing="0" w:after="375" w:afterAutospacing="0"/>
        <w:jc w:val="center"/>
        <w:textAlignment w:val="baseline"/>
        <w:rPr>
          <w:b/>
          <w:color w:val="000000"/>
        </w:rPr>
      </w:pPr>
      <w:r w:rsidRPr="00BB5433">
        <w:rPr>
          <w:b/>
          <w:color w:val="000000"/>
        </w:rPr>
        <w:t>Потенциально опасные места:</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Середина водоема, большие глубины, русловой поток.</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Места соединения прямого и обратного течений.</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Устья рек и ручьев.</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Непосредственно у берега.</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В зарослях камыша.</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Около вмерзших в воду предметов.</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Места слива канализации и отходов.</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Узкие протоки с течением, быстрины между островами.</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У закраин и промоин.</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BB5433" w:rsidRPr="00BB5433" w:rsidRDefault="00BB5433" w:rsidP="00BB5433">
      <w:pPr>
        <w:widowControl/>
        <w:numPr>
          <w:ilvl w:val="0"/>
          <w:numId w:val="8"/>
        </w:numPr>
        <w:shd w:val="clear" w:color="auto" w:fill="FFFFFF"/>
        <w:autoSpaceDE/>
        <w:autoSpaceDN/>
        <w:ind w:left="0"/>
        <w:jc w:val="both"/>
        <w:textAlignment w:val="baseline"/>
        <w:rPr>
          <w:color w:val="000000"/>
          <w:sz w:val="24"/>
          <w:szCs w:val="24"/>
        </w:rPr>
      </w:pPr>
      <w:r w:rsidRPr="00BB5433">
        <w:rPr>
          <w:color w:val="000000"/>
          <w:sz w:val="24"/>
          <w:szCs w:val="24"/>
        </w:rPr>
        <w:t>Болота и трясины – самые опасные места. Выделяющийся теплый газ может сделать слабым и тонким внешне нормальный и твердый покров.</w:t>
      </w:r>
    </w:p>
    <w:p w:rsidR="00BB5433" w:rsidRP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BB5433">
        <w:rPr>
          <w:b/>
          <w:color w:val="000000"/>
        </w:rPr>
        <w:t>Каждый человек должен иметь специальные спасалки на веревке</w:t>
      </w:r>
      <w:r w:rsidRPr="00BB5433">
        <w:rPr>
          <w:color w:val="000000"/>
        </w:rPr>
        <w:t>, закрепленные удобно на груди для быстрого применения.</w:t>
      </w:r>
      <w:proofErr w:type="gramEnd"/>
      <w:r w:rsidRPr="00BB5433">
        <w:rPr>
          <w:color w:val="000000"/>
        </w:rPr>
        <w:t xml:space="preserve"> Желательно наличие веревки с грузом, чтобы быстро можно было бросить </w:t>
      </w:r>
      <w:proofErr w:type="gramStart"/>
      <w:r w:rsidRPr="00BB5433">
        <w:rPr>
          <w:color w:val="000000"/>
        </w:rPr>
        <w:t>провалившемуся</w:t>
      </w:r>
      <w:proofErr w:type="gramEnd"/>
      <w:r w:rsidRPr="00BB5433">
        <w:rPr>
          <w:color w:val="000000"/>
        </w:rPr>
        <w:t xml:space="preserve">. Нельзя сверлить много лунок рядом и сразу – такая перфорация ослабит и так ненадежную поверхность.                                                                                                                                      </w:t>
      </w:r>
      <w:r w:rsidRPr="00BB5433">
        <w:t>Опасен также и рыхлый весенний лед. Оценить состояние льда весной визуально трудно, обычно все покрыто снегом. Выход – придерживаться тропы, нехоженные места проверять на каждом шаге, обходить темные, желтые участки, трещины и торосы.</w:t>
      </w:r>
    </w:p>
    <w:p w:rsidR="00BB5433" w:rsidRPr="00BB5433" w:rsidRDefault="00BB5433" w:rsidP="00BB5433">
      <w:pPr>
        <w:pStyle w:val="2"/>
        <w:shd w:val="clear" w:color="auto" w:fill="FFFFFF"/>
        <w:spacing w:before="0"/>
        <w:jc w:val="center"/>
        <w:textAlignment w:val="baseline"/>
        <w:rPr>
          <w:bCs w:val="0"/>
          <w:color w:val="000000"/>
          <w:sz w:val="24"/>
          <w:szCs w:val="24"/>
        </w:rPr>
      </w:pPr>
      <w:r w:rsidRPr="00BB5433">
        <w:rPr>
          <w:bCs w:val="0"/>
          <w:color w:val="000000"/>
          <w:sz w:val="24"/>
          <w:szCs w:val="24"/>
          <w:bdr w:val="none" w:sz="0" w:space="0" w:color="auto" w:frame="1"/>
        </w:rPr>
        <w:t>Как ходить по замерзшему водоему</w:t>
      </w:r>
    </w:p>
    <w:p w:rsid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ab/>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BB5433">
        <w:rPr>
          <w:color w:val="000000"/>
        </w:rPr>
        <w:t>льду</w:t>
      </w:r>
      <w:proofErr w:type="gramEnd"/>
      <w:r w:rsidRPr="00BB5433">
        <w:rPr>
          <w:color w:val="000000"/>
        </w:rPr>
        <w:t xml:space="preserve"> чтобы не упасть?                                                     </w:t>
      </w:r>
    </w:p>
    <w:p w:rsidR="00BB5433" w:rsidRDefault="00BB5433" w:rsidP="00BB5433">
      <w:pPr>
        <w:pStyle w:val="ac"/>
        <w:shd w:val="clear" w:color="auto" w:fill="FFFFFF"/>
        <w:spacing w:before="0" w:beforeAutospacing="0" w:after="375" w:afterAutospacing="0"/>
        <w:jc w:val="both"/>
        <w:textAlignment w:val="baseline"/>
        <w:rPr>
          <w:color w:val="000000"/>
        </w:rPr>
      </w:pPr>
    </w:p>
    <w:p w:rsidR="00BB5433" w:rsidRPr="00BB5433" w:rsidRDefault="00BB5433" w:rsidP="00BB5433">
      <w:pPr>
        <w:pStyle w:val="ac"/>
        <w:shd w:val="clear" w:color="auto" w:fill="FFFFFF"/>
        <w:spacing w:before="0" w:beforeAutospacing="0" w:after="375" w:afterAutospacing="0"/>
        <w:jc w:val="center"/>
        <w:textAlignment w:val="baseline"/>
        <w:rPr>
          <w:color w:val="000000"/>
        </w:rPr>
      </w:pPr>
      <w:r w:rsidRPr="00BB5433">
        <w:rPr>
          <w:b/>
          <w:color w:val="000000"/>
        </w:rPr>
        <w:t>Следующие меры предосторожности на льду уберегут от травм</w:t>
      </w:r>
      <w:r w:rsidRPr="00BB5433">
        <w:rPr>
          <w:color w:val="000000"/>
        </w:rPr>
        <w:t>:</w:t>
      </w:r>
    </w:p>
    <w:p w:rsidR="00BB5433" w:rsidRPr="00BB5433" w:rsidRDefault="00BB5433" w:rsidP="00BB5433">
      <w:pPr>
        <w:widowControl/>
        <w:numPr>
          <w:ilvl w:val="0"/>
          <w:numId w:val="9"/>
        </w:numPr>
        <w:shd w:val="clear" w:color="auto" w:fill="FFFFFF"/>
        <w:autoSpaceDE/>
        <w:autoSpaceDN/>
        <w:ind w:left="0"/>
        <w:jc w:val="both"/>
        <w:textAlignment w:val="baseline"/>
        <w:rPr>
          <w:color w:val="000000"/>
          <w:sz w:val="24"/>
          <w:szCs w:val="24"/>
        </w:rPr>
      </w:pPr>
      <w:r w:rsidRPr="00BB5433">
        <w:rPr>
          <w:color w:val="000000"/>
          <w:sz w:val="24"/>
          <w:szCs w:val="24"/>
        </w:rPr>
        <w:t>Пользоваться обувью с противоскользящими подошвами или накладными шипами.</w:t>
      </w:r>
    </w:p>
    <w:p w:rsidR="00BB5433" w:rsidRPr="00BB5433" w:rsidRDefault="00BB5433" w:rsidP="00BB5433">
      <w:pPr>
        <w:widowControl/>
        <w:numPr>
          <w:ilvl w:val="0"/>
          <w:numId w:val="9"/>
        </w:numPr>
        <w:shd w:val="clear" w:color="auto" w:fill="FFFFFF"/>
        <w:autoSpaceDE/>
        <w:autoSpaceDN/>
        <w:ind w:left="0"/>
        <w:jc w:val="both"/>
        <w:textAlignment w:val="baseline"/>
        <w:rPr>
          <w:color w:val="000000"/>
          <w:sz w:val="24"/>
          <w:szCs w:val="24"/>
        </w:rPr>
      </w:pPr>
      <w:r w:rsidRPr="00BB5433">
        <w:rPr>
          <w:color w:val="000000"/>
          <w:sz w:val="24"/>
          <w:szCs w:val="24"/>
        </w:rPr>
        <w:t>Не совершать резких движений, держать равновесие и обращать внимание на каждый шаг.</w:t>
      </w:r>
    </w:p>
    <w:p w:rsidR="00BB5433" w:rsidRPr="00BB5433" w:rsidRDefault="00BB5433" w:rsidP="00BB5433">
      <w:pPr>
        <w:widowControl/>
        <w:numPr>
          <w:ilvl w:val="0"/>
          <w:numId w:val="9"/>
        </w:numPr>
        <w:shd w:val="clear" w:color="auto" w:fill="FFFFFF"/>
        <w:autoSpaceDE/>
        <w:autoSpaceDN/>
        <w:ind w:left="0"/>
        <w:jc w:val="both"/>
        <w:textAlignment w:val="baseline"/>
        <w:rPr>
          <w:color w:val="000000"/>
          <w:sz w:val="24"/>
          <w:szCs w:val="24"/>
        </w:rPr>
      </w:pPr>
      <w:r w:rsidRPr="00BB5433">
        <w:rPr>
          <w:color w:val="000000"/>
          <w:sz w:val="24"/>
          <w:szCs w:val="24"/>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BB5433" w:rsidRPr="00BB5433" w:rsidRDefault="00BB5433" w:rsidP="00BB5433">
      <w:pPr>
        <w:widowControl/>
        <w:numPr>
          <w:ilvl w:val="0"/>
          <w:numId w:val="9"/>
        </w:numPr>
        <w:shd w:val="clear" w:color="auto" w:fill="FFFFFF"/>
        <w:autoSpaceDE/>
        <w:autoSpaceDN/>
        <w:ind w:left="0"/>
        <w:jc w:val="both"/>
        <w:textAlignment w:val="baseline"/>
        <w:rPr>
          <w:color w:val="000000"/>
          <w:sz w:val="24"/>
          <w:szCs w:val="24"/>
        </w:rPr>
      </w:pPr>
      <w:r w:rsidRPr="00BB5433">
        <w:rPr>
          <w:color w:val="000000"/>
          <w:sz w:val="24"/>
          <w:szCs w:val="24"/>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BB5433" w:rsidRP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BB5433" w:rsidRPr="00BB5433" w:rsidRDefault="00BB5433" w:rsidP="00BB5433">
      <w:pPr>
        <w:pStyle w:val="ac"/>
        <w:shd w:val="clear" w:color="auto" w:fill="FFFFFF"/>
        <w:spacing w:before="0" w:beforeAutospacing="0" w:after="375" w:afterAutospacing="0"/>
        <w:jc w:val="center"/>
        <w:textAlignment w:val="baseline"/>
        <w:rPr>
          <w:color w:val="000000"/>
        </w:rPr>
      </w:pPr>
      <w:r w:rsidRPr="00BB5433">
        <w:rPr>
          <w:b/>
          <w:color w:val="000000"/>
        </w:rPr>
        <w:t>Правила безопасного поведения на льду:</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Нахоженные тропы – наименее опасные участки, так как явно видно, что по ним прошло много народу.</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Нельзя проверять прочность подпрыгиванием или ударами ногой. Делать это нужно палкой, жердью или пешней.</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Если вы заметили треск, фонтанчики воды из трещин, прогибание, желтоватый цвет или мокрые пятна на снегу – следует обойти это место (либо вернуться назад ползком, если уже зашли слишком далеко).</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Не следует передвигаться толпой и хаотично, близко друг к другу. Оптимальный вариант – гуськом на дистанции не менее 5 метров.</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При передвижении на лыжах крепления должны быть отстегнуты, чтобы можно было сбросить их при проваливании.</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Категорически не рекомендуется выходить на водоем без специальных спасалок,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Наличие у кого-то в группе веревки 10-20 метров длинной с кошкой или грузом на конце.</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BB5433" w:rsidRPr="00BB5433" w:rsidRDefault="00BB5433" w:rsidP="00BB5433">
      <w:pPr>
        <w:widowControl/>
        <w:numPr>
          <w:ilvl w:val="0"/>
          <w:numId w:val="10"/>
        </w:numPr>
        <w:shd w:val="clear" w:color="auto" w:fill="FFFFFF"/>
        <w:autoSpaceDE/>
        <w:autoSpaceDN/>
        <w:ind w:left="0"/>
        <w:jc w:val="both"/>
        <w:textAlignment w:val="baseline"/>
        <w:rPr>
          <w:color w:val="000000"/>
          <w:sz w:val="24"/>
          <w:szCs w:val="24"/>
        </w:rPr>
      </w:pPr>
      <w:r w:rsidRPr="00BB5433">
        <w:rPr>
          <w:color w:val="000000"/>
          <w:sz w:val="24"/>
          <w:szCs w:val="24"/>
        </w:rPr>
        <w:t>Нельзя ловить рыбу или ходить около закраин, промоин и полыней, трещин, торосов и провалов.</w:t>
      </w:r>
    </w:p>
    <w:p w:rsidR="00BB5433" w:rsidRPr="00BB5433" w:rsidRDefault="00BB5433" w:rsidP="00BB5433">
      <w:pPr>
        <w:pStyle w:val="ac"/>
        <w:shd w:val="clear" w:color="auto" w:fill="FFFFFF"/>
        <w:spacing w:before="0" w:beforeAutospacing="0" w:after="0" w:afterAutospacing="0"/>
        <w:jc w:val="both"/>
        <w:textAlignment w:val="baseline"/>
        <w:rPr>
          <w:color w:val="000000"/>
        </w:rPr>
      </w:pPr>
    </w:p>
    <w:p w:rsidR="00BB5433" w:rsidRPr="00BB5433" w:rsidRDefault="00BB5433" w:rsidP="00BB5433">
      <w:pPr>
        <w:pStyle w:val="2"/>
        <w:shd w:val="clear" w:color="auto" w:fill="FFFFFF"/>
        <w:spacing w:before="0" w:line="360" w:lineRule="auto"/>
        <w:jc w:val="center"/>
        <w:textAlignment w:val="baseline"/>
        <w:rPr>
          <w:bCs w:val="0"/>
          <w:color w:val="000000"/>
          <w:sz w:val="24"/>
          <w:szCs w:val="24"/>
        </w:rPr>
      </w:pPr>
      <w:r w:rsidRPr="00BB5433">
        <w:rPr>
          <w:bCs w:val="0"/>
          <w:color w:val="000000"/>
          <w:sz w:val="24"/>
          <w:szCs w:val="24"/>
          <w:bdr w:val="none" w:sz="0" w:space="0" w:color="auto" w:frame="1"/>
        </w:rPr>
        <w:t>Как выбраться, если провалился под лед</w:t>
      </w:r>
    </w:p>
    <w:p w:rsidR="00BB5433" w:rsidRP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sidRPr="00BB5433">
        <w:rPr>
          <w:color w:val="000000"/>
        </w:rPr>
        <w:t>дств сп</w:t>
      </w:r>
      <w:proofErr w:type="gramEnd"/>
      <w:r w:rsidRPr="00BB5433">
        <w:rPr>
          <w:color w:val="000000"/>
        </w:rPr>
        <w:t>асения на льду – спасалок,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BB5433" w:rsidRPr="00BB5433" w:rsidRDefault="00BB5433" w:rsidP="00BB5433">
      <w:pPr>
        <w:widowControl/>
        <w:numPr>
          <w:ilvl w:val="0"/>
          <w:numId w:val="11"/>
        </w:numPr>
        <w:shd w:val="clear" w:color="auto" w:fill="FFFFFF"/>
        <w:autoSpaceDE/>
        <w:autoSpaceDN/>
        <w:ind w:left="0"/>
        <w:jc w:val="both"/>
        <w:textAlignment w:val="baseline"/>
        <w:rPr>
          <w:color w:val="000000"/>
          <w:sz w:val="24"/>
          <w:szCs w:val="24"/>
        </w:rPr>
      </w:pPr>
      <w:r w:rsidRPr="00BB5433">
        <w:rPr>
          <w:color w:val="000000"/>
          <w:sz w:val="24"/>
          <w:szCs w:val="24"/>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BB5433" w:rsidRPr="00BB5433" w:rsidRDefault="00BB5433" w:rsidP="00BB5433">
      <w:pPr>
        <w:widowControl/>
        <w:numPr>
          <w:ilvl w:val="0"/>
          <w:numId w:val="11"/>
        </w:numPr>
        <w:shd w:val="clear" w:color="auto" w:fill="FFFFFF"/>
        <w:autoSpaceDE/>
        <w:autoSpaceDN/>
        <w:ind w:left="0"/>
        <w:jc w:val="both"/>
        <w:textAlignment w:val="baseline"/>
        <w:rPr>
          <w:color w:val="000000"/>
          <w:sz w:val="24"/>
          <w:szCs w:val="24"/>
        </w:rPr>
      </w:pPr>
      <w:r w:rsidRPr="00BB5433">
        <w:rPr>
          <w:color w:val="000000"/>
          <w:sz w:val="24"/>
          <w:szCs w:val="24"/>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BB5433" w:rsidRPr="00BB5433" w:rsidRDefault="00BB5433" w:rsidP="00BB5433">
      <w:pPr>
        <w:widowControl/>
        <w:numPr>
          <w:ilvl w:val="0"/>
          <w:numId w:val="11"/>
        </w:numPr>
        <w:shd w:val="clear" w:color="auto" w:fill="FFFFFF"/>
        <w:autoSpaceDE/>
        <w:autoSpaceDN/>
        <w:ind w:left="0"/>
        <w:jc w:val="both"/>
        <w:textAlignment w:val="baseline"/>
        <w:rPr>
          <w:color w:val="000000"/>
          <w:sz w:val="24"/>
          <w:szCs w:val="24"/>
        </w:rPr>
      </w:pPr>
      <w:r w:rsidRPr="00BB5433">
        <w:rPr>
          <w:color w:val="000000"/>
          <w:sz w:val="24"/>
          <w:szCs w:val="24"/>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BB5433">
        <w:rPr>
          <w:color w:val="000000"/>
          <w:sz w:val="24"/>
          <w:szCs w:val="24"/>
        </w:rPr>
        <w:tab/>
        <w:t xml:space="preserve">безопасности. </w:t>
      </w:r>
    </w:p>
    <w:p w:rsidR="00BB5433" w:rsidRPr="00BB5433" w:rsidRDefault="00BB5433" w:rsidP="00BB5433">
      <w:pPr>
        <w:widowControl/>
        <w:numPr>
          <w:ilvl w:val="0"/>
          <w:numId w:val="11"/>
        </w:numPr>
        <w:shd w:val="clear" w:color="auto" w:fill="FFFFFF"/>
        <w:autoSpaceDE/>
        <w:autoSpaceDN/>
        <w:ind w:left="0"/>
        <w:jc w:val="both"/>
        <w:textAlignment w:val="baseline"/>
        <w:rPr>
          <w:color w:val="000000"/>
          <w:sz w:val="24"/>
          <w:szCs w:val="24"/>
        </w:rPr>
      </w:pPr>
      <w:r w:rsidRPr="00BB5433">
        <w:rPr>
          <w:color w:val="000000"/>
          <w:sz w:val="24"/>
          <w:szCs w:val="24"/>
        </w:rPr>
        <w:t xml:space="preserve">Итак, вы в полынье. Ушли с головой, </w:t>
      </w:r>
      <w:proofErr w:type="gramStart"/>
      <w:r w:rsidRPr="00BB5433">
        <w:rPr>
          <w:color w:val="000000"/>
          <w:sz w:val="24"/>
          <w:szCs w:val="24"/>
        </w:rPr>
        <w:t>барахтаясь</w:t>
      </w:r>
      <w:proofErr w:type="gramEnd"/>
      <w:r w:rsidRPr="00BB5433">
        <w:rPr>
          <w:color w:val="000000"/>
          <w:sz w:val="24"/>
          <w:szCs w:val="24"/>
        </w:rPr>
        <w:t xml:space="preserve">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sidRPr="00BB5433">
        <w:rPr>
          <w:color w:val="000000"/>
          <w:sz w:val="24"/>
          <w:szCs w:val="24"/>
        </w:rPr>
        <w:t>прочного</w:t>
      </w:r>
      <w:proofErr w:type="gramEnd"/>
      <w:r w:rsidRPr="00BB5433">
        <w:rPr>
          <w:color w:val="000000"/>
          <w:sz w:val="24"/>
          <w:szCs w:val="24"/>
        </w:rPr>
        <w:t>. На льдину опираемся, широко раскинув руки и положив на нее голову, плечи. Делается это плавно, чтобы не обломить лед.</w:t>
      </w:r>
    </w:p>
    <w:p w:rsidR="00BB5433" w:rsidRPr="00BB5433" w:rsidRDefault="00BB5433" w:rsidP="00BB5433">
      <w:pPr>
        <w:widowControl/>
        <w:numPr>
          <w:ilvl w:val="0"/>
          <w:numId w:val="11"/>
        </w:numPr>
        <w:shd w:val="clear" w:color="auto" w:fill="FFFFFF"/>
        <w:autoSpaceDE/>
        <w:autoSpaceDN/>
        <w:ind w:left="0"/>
        <w:jc w:val="both"/>
        <w:textAlignment w:val="baseline"/>
        <w:rPr>
          <w:color w:val="000000"/>
          <w:sz w:val="24"/>
          <w:szCs w:val="24"/>
        </w:rPr>
      </w:pPr>
      <w:r w:rsidRPr="00BB5433">
        <w:rPr>
          <w:color w:val="000000"/>
          <w:sz w:val="24"/>
          <w:szCs w:val="24"/>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BB5433" w:rsidRPr="00BB5433" w:rsidRDefault="00BB5433" w:rsidP="00BB5433">
      <w:pPr>
        <w:widowControl/>
        <w:numPr>
          <w:ilvl w:val="0"/>
          <w:numId w:val="11"/>
        </w:numPr>
        <w:shd w:val="clear" w:color="auto" w:fill="FFFFFF"/>
        <w:autoSpaceDE/>
        <w:autoSpaceDN/>
        <w:ind w:left="0"/>
        <w:jc w:val="both"/>
        <w:textAlignment w:val="baseline"/>
        <w:rPr>
          <w:color w:val="000000"/>
          <w:sz w:val="24"/>
          <w:szCs w:val="24"/>
        </w:rPr>
      </w:pPr>
      <w:r w:rsidRPr="00BB5433">
        <w:rPr>
          <w:color w:val="000000"/>
          <w:sz w:val="24"/>
          <w:szCs w:val="24"/>
        </w:rPr>
        <w:t>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спасалки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BB5433" w:rsidRPr="00BB5433" w:rsidRDefault="00BB5433" w:rsidP="00BB5433">
      <w:pPr>
        <w:widowControl/>
        <w:numPr>
          <w:ilvl w:val="0"/>
          <w:numId w:val="11"/>
        </w:numPr>
        <w:shd w:val="clear" w:color="auto" w:fill="FFFFFF"/>
        <w:autoSpaceDE/>
        <w:autoSpaceDN/>
        <w:ind w:left="0"/>
        <w:jc w:val="both"/>
        <w:textAlignment w:val="baseline"/>
        <w:rPr>
          <w:color w:val="000000"/>
          <w:sz w:val="24"/>
          <w:szCs w:val="24"/>
        </w:rPr>
      </w:pPr>
      <w:r w:rsidRPr="00BB5433">
        <w:rPr>
          <w:color w:val="000000"/>
          <w:sz w:val="24"/>
          <w:szCs w:val="24"/>
        </w:rPr>
        <w:t xml:space="preserve">В худшем случае – спасалок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BB5433">
        <w:rPr>
          <w:color w:val="000000"/>
          <w:sz w:val="24"/>
          <w:szCs w:val="24"/>
        </w:rPr>
        <w:t>на</w:t>
      </w:r>
      <w:proofErr w:type="gramEnd"/>
      <w:r w:rsidRPr="00BB5433">
        <w:rPr>
          <w:color w:val="000000"/>
          <w:sz w:val="24"/>
          <w:szCs w:val="24"/>
        </w:rPr>
        <w:t xml:space="preserve"> твердом. Добейтесь устойчивого положения. </w:t>
      </w:r>
      <w:proofErr w:type="gramStart"/>
      <w:r w:rsidRPr="00BB5433">
        <w:rPr>
          <w:color w:val="000000"/>
          <w:sz w:val="24"/>
          <w:szCs w:val="24"/>
        </w:rPr>
        <w:t>Самое</w:t>
      </w:r>
      <w:proofErr w:type="gramEnd"/>
      <w:r w:rsidRPr="00BB5433">
        <w:rPr>
          <w:color w:val="000000"/>
          <w:sz w:val="24"/>
          <w:szCs w:val="24"/>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BB5433" w:rsidRPr="00BB5433" w:rsidRDefault="00BB5433" w:rsidP="00BB5433">
      <w:pPr>
        <w:pStyle w:val="3"/>
        <w:shd w:val="clear" w:color="auto" w:fill="FFFFFF"/>
        <w:spacing w:before="0" w:line="405" w:lineRule="atLeast"/>
        <w:jc w:val="both"/>
        <w:textAlignment w:val="baseline"/>
        <w:rPr>
          <w:b w:val="0"/>
          <w:bCs w:val="0"/>
          <w:color w:val="000000"/>
          <w:sz w:val="24"/>
          <w:szCs w:val="24"/>
        </w:rPr>
      </w:pPr>
    </w:p>
    <w:p w:rsidR="00BB5433" w:rsidRPr="00BB5433" w:rsidRDefault="00BB5433" w:rsidP="00BB5433">
      <w:pPr>
        <w:pStyle w:val="3"/>
        <w:shd w:val="clear" w:color="auto" w:fill="FFFFFF"/>
        <w:spacing w:before="0" w:line="360" w:lineRule="auto"/>
        <w:jc w:val="center"/>
        <w:textAlignment w:val="baseline"/>
        <w:rPr>
          <w:bCs w:val="0"/>
          <w:color w:val="000000"/>
          <w:sz w:val="24"/>
          <w:szCs w:val="24"/>
        </w:rPr>
      </w:pPr>
      <w:r w:rsidRPr="00BB5433">
        <w:rPr>
          <w:bCs w:val="0"/>
          <w:color w:val="000000"/>
          <w:sz w:val="24"/>
          <w:szCs w:val="24"/>
          <w:bdr w:val="none" w:sz="0" w:space="0" w:color="auto" w:frame="1"/>
        </w:rPr>
        <w:t>Как помочь человеку, провалившемуся под лед.</w:t>
      </w:r>
    </w:p>
    <w:p w:rsidR="00BB5433" w:rsidRP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ab/>
        <w:t>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спасалки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спасалками за поверхность. Для облегчения процесса пострадавшему в воду нужно бросить жилет, спасалки и т.д. – что есть при возможности.</w:t>
      </w:r>
    </w:p>
    <w:p w:rsidR="00BB5433" w:rsidRPr="00BB5433" w:rsidRDefault="00BB5433" w:rsidP="00BB5433">
      <w:pPr>
        <w:pStyle w:val="2"/>
        <w:shd w:val="clear" w:color="auto" w:fill="FFFFFF"/>
        <w:spacing w:before="0" w:line="360" w:lineRule="auto"/>
        <w:jc w:val="both"/>
        <w:textAlignment w:val="baseline"/>
        <w:rPr>
          <w:bCs w:val="0"/>
          <w:color w:val="000000"/>
          <w:sz w:val="24"/>
          <w:szCs w:val="24"/>
          <w:bdr w:val="none" w:sz="0" w:space="0" w:color="auto" w:frame="1"/>
        </w:rPr>
      </w:pPr>
    </w:p>
    <w:p w:rsidR="00BB5433" w:rsidRPr="00BB5433" w:rsidRDefault="00BB5433" w:rsidP="00BB5433">
      <w:pPr>
        <w:pStyle w:val="2"/>
        <w:shd w:val="clear" w:color="auto" w:fill="FFFFFF"/>
        <w:spacing w:before="0" w:line="360" w:lineRule="auto"/>
        <w:jc w:val="center"/>
        <w:textAlignment w:val="baseline"/>
        <w:rPr>
          <w:bCs w:val="0"/>
          <w:color w:val="000000"/>
          <w:sz w:val="24"/>
          <w:szCs w:val="24"/>
        </w:rPr>
      </w:pPr>
      <w:r w:rsidRPr="00BB5433">
        <w:rPr>
          <w:bCs w:val="0"/>
          <w:color w:val="000000"/>
          <w:sz w:val="24"/>
          <w:szCs w:val="24"/>
          <w:bdr w:val="none" w:sz="0" w:space="0" w:color="auto" w:frame="1"/>
        </w:rPr>
        <w:t>Безопасность при переохлаждении</w:t>
      </w:r>
    </w:p>
    <w:p w:rsidR="00BB5433" w:rsidRP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ab/>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сменки нет – то надеть, в первую очередь, шерстяные изделия или качественное термобелье. Эти предметы греют даже </w:t>
      </w:r>
      <w:proofErr w:type="gramStart"/>
      <w:r w:rsidRPr="00BB5433">
        <w:rPr>
          <w:color w:val="000000"/>
        </w:rPr>
        <w:t>мокрыми</w:t>
      </w:r>
      <w:proofErr w:type="gramEnd"/>
      <w:r w:rsidRPr="00BB5433">
        <w:rPr>
          <w:color w:val="000000"/>
        </w:rPr>
        <w:t>.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BB5433" w:rsidRPr="00BB5433" w:rsidRDefault="00BB5433" w:rsidP="00BB5433">
      <w:pPr>
        <w:pStyle w:val="2"/>
        <w:shd w:val="clear" w:color="auto" w:fill="FFFFFF"/>
        <w:spacing w:before="0"/>
        <w:jc w:val="center"/>
        <w:textAlignment w:val="baseline"/>
        <w:rPr>
          <w:bCs w:val="0"/>
          <w:color w:val="000000"/>
          <w:sz w:val="24"/>
          <w:szCs w:val="24"/>
        </w:rPr>
      </w:pPr>
      <w:r w:rsidRPr="00BB5433">
        <w:rPr>
          <w:bCs w:val="0"/>
          <w:color w:val="000000"/>
          <w:sz w:val="24"/>
          <w:szCs w:val="24"/>
          <w:bdr w:val="none" w:sz="0" w:space="0" w:color="auto" w:frame="1"/>
        </w:rPr>
        <w:t>Меры безопасности в зимней рыболовной палатке</w:t>
      </w:r>
    </w:p>
    <w:p w:rsidR="00BB5433" w:rsidRP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 xml:space="preserve">  Каждый год эта печальная статистика пополняется новыми случаями. Вина – личная безалаберность. Нельзя </w:t>
      </w:r>
      <w:proofErr w:type="gramStart"/>
      <w:r w:rsidRPr="00BB5433">
        <w:rPr>
          <w:color w:val="000000"/>
        </w:rPr>
        <w:t>находится</w:t>
      </w:r>
      <w:proofErr w:type="gramEnd"/>
      <w:r w:rsidRPr="00BB5433">
        <w:rPr>
          <w:color w:val="000000"/>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BB5433" w:rsidRPr="00BB5433" w:rsidRDefault="00BB5433" w:rsidP="00BB5433">
      <w:pPr>
        <w:pStyle w:val="2"/>
        <w:shd w:val="clear" w:color="auto" w:fill="FFFFFF"/>
        <w:spacing w:before="0" w:line="435" w:lineRule="atLeast"/>
        <w:jc w:val="center"/>
        <w:textAlignment w:val="baseline"/>
        <w:rPr>
          <w:bCs w:val="0"/>
          <w:color w:val="000000"/>
          <w:sz w:val="24"/>
          <w:szCs w:val="24"/>
        </w:rPr>
      </w:pPr>
      <w:r w:rsidRPr="00BB5433">
        <w:rPr>
          <w:bCs w:val="0"/>
          <w:color w:val="000000"/>
          <w:sz w:val="24"/>
          <w:szCs w:val="24"/>
          <w:bdr w:val="none" w:sz="0" w:space="0" w:color="auto" w:frame="1"/>
        </w:rPr>
        <w:t>Ваши действия при потере ориентации на местности</w:t>
      </w:r>
    </w:p>
    <w:p w:rsidR="00BB5433" w:rsidRPr="00BB5433" w:rsidRDefault="00BB5433" w:rsidP="00BB5433">
      <w:pPr>
        <w:pStyle w:val="ac"/>
        <w:shd w:val="clear" w:color="auto" w:fill="FFFFFF"/>
        <w:spacing w:before="0" w:beforeAutospacing="0" w:after="375" w:afterAutospacing="0"/>
        <w:jc w:val="both"/>
        <w:textAlignment w:val="baseline"/>
        <w:rPr>
          <w:color w:val="000000"/>
        </w:rPr>
      </w:pPr>
      <w:r w:rsidRPr="00BB5433">
        <w:rPr>
          <w:color w:val="000000"/>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BB5433" w:rsidRPr="00BB5433" w:rsidRDefault="00BB5433" w:rsidP="00BB5433">
      <w:pPr>
        <w:jc w:val="both"/>
        <w:rPr>
          <w:sz w:val="24"/>
          <w:szCs w:val="24"/>
        </w:rPr>
      </w:pPr>
      <w:r w:rsidRPr="00BB5433">
        <w:rPr>
          <w:b/>
          <w:bCs/>
          <w:sz w:val="24"/>
          <w:szCs w:val="24"/>
        </w:rPr>
        <w:t>Если, находясь на водоёме, вы попали в беду, звоните по единому телефону всех спасательных служб 112.</w:t>
      </w:r>
    </w:p>
    <w:p w:rsidR="00BB5433" w:rsidRPr="00BB5433" w:rsidRDefault="00BB5433" w:rsidP="00BB5433">
      <w:pPr>
        <w:jc w:val="both"/>
        <w:rPr>
          <w:sz w:val="24"/>
          <w:szCs w:val="24"/>
        </w:rPr>
      </w:pPr>
    </w:p>
    <w:p w:rsidR="00BB5433" w:rsidRPr="00BB5433" w:rsidRDefault="00BB5433" w:rsidP="00BB5433">
      <w:pPr>
        <w:jc w:val="both"/>
        <w:rPr>
          <w:sz w:val="24"/>
          <w:szCs w:val="24"/>
        </w:rPr>
      </w:pPr>
      <w:r w:rsidRPr="00BB5433">
        <w:rPr>
          <w:sz w:val="24"/>
          <w:szCs w:val="24"/>
        </w:rPr>
        <w:t>Купинское инспекторское отделение Центра ГИМС ГУ МЧС России по НСО</w:t>
      </w:r>
    </w:p>
    <w:p w:rsidR="0054302E" w:rsidRPr="00BB5433" w:rsidRDefault="0054302E" w:rsidP="00BB5433">
      <w:pPr>
        <w:tabs>
          <w:tab w:val="left" w:pos="2925"/>
        </w:tabs>
        <w:jc w:val="both"/>
        <w:rPr>
          <w:sz w:val="24"/>
          <w:szCs w:val="24"/>
        </w:rPr>
      </w:pPr>
    </w:p>
    <w:p w:rsidR="00997BDD" w:rsidRPr="00A11C36" w:rsidRDefault="00997BDD" w:rsidP="00997BDD">
      <w:pPr>
        <w:spacing w:line="240" w:lineRule="atLeast"/>
        <w:ind w:left="-851" w:firstLine="851"/>
        <w:jc w:val="right"/>
        <w:rPr>
          <w:sz w:val="28"/>
          <w:szCs w:val="28"/>
        </w:rPr>
      </w:pPr>
    </w:p>
    <w:p w:rsidR="00724D86" w:rsidRDefault="00724D86" w:rsidP="00997BDD">
      <w:pPr>
        <w:ind w:left="-851" w:firstLine="851"/>
        <w:rPr>
          <w:sz w:val="20"/>
        </w:rPr>
      </w:pPr>
    </w:p>
    <w:p w:rsidR="00724D86" w:rsidRPr="004577C1" w:rsidRDefault="00724D86" w:rsidP="00997BDD">
      <w:pPr>
        <w:ind w:left="-851" w:firstLine="851"/>
        <w:jc w:val="both"/>
        <w:rPr>
          <w:sz w:val="28"/>
          <w:szCs w:val="28"/>
        </w:rPr>
      </w:pPr>
      <w:r w:rsidRPr="004577C1">
        <w:rPr>
          <w:b/>
          <w:i/>
          <w:u w:val="single"/>
        </w:rPr>
        <w:t>Верх-Таркский</w:t>
      </w:r>
      <w:r w:rsidRPr="004577C1">
        <w:rPr>
          <w:i/>
          <w:u w:val="single"/>
        </w:rPr>
        <w:t xml:space="preserve">   </w:t>
      </w:r>
      <w:r w:rsidRPr="004577C1">
        <w:rPr>
          <w:b/>
          <w:i/>
          <w:u w:val="single"/>
        </w:rPr>
        <w:t xml:space="preserve">Вестник    </w:t>
      </w:r>
      <w:r w:rsidRPr="004577C1">
        <w:t xml:space="preserve"> Адрес: 632293 с. Верх-Тарка Кыштовский р-он  Новосибирская область      Ул. Волкова,70              </w:t>
      </w:r>
      <w:r>
        <w:t xml:space="preserve">                   </w:t>
      </w:r>
      <w:r w:rsidRPr="004577C1">
        <w:t>Тираж: 15</w:t>
      </w:r>
      <w:r>
        <w:t xml:space="preserve"> </w:t>
      </w:r>
      <w:proofErr w:type="gramStart"/>
      <w:r>
        <w:t>экз</w:t>
      </w:r>
      <w:proofErr w:type="gramEnd"/>
    </w:p>
    <w:p w:rsidR="001E2935" w:rsidRPr="00724D86" w:rsidRDefault="001E2935" w:rsidP="00997BDD">
      <w:pPr>
        <w:ind w:left="-851" w:firstLine="851"/>
        <w:rPr>
          <w:sz w:val="20"/>
        </w:rPr>
      </w:pPr>
    </w:p>
    <w:sectPr w:rsidR="001E2935" w:rsidRPr="00724D86" w:rsidSect="001E2935">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C66C9"/>
    <w:multiLevelType w:val="hybridMultilevel"/>
    <w:tmpl w:val="AB02095A"/>
    <w:lvl w:ilvl="0" w:tplc="C678709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8B42C5"/>
    <w:multiLevelType w:val="hybridMultilevel"/>
    <w:tmpl w:val="61266214"/>
    <w:lvl w:ilvl="0" w:tplc="EF5C1D4E">
      <w:numFmt w:val="bullet"/>
      <w:lvlText w:val=""/>
      <w:lvlJc w:val="left"/>
      <w:pPr>
        <w:ind w:left="810" w:hanging="709"/>
      </w:pPr>
      <w:rPr>
        <w:rFonts w:ascii="Symbol" w:eastAsia="Symbol" w:hAnsi="Symbol" w:cs="Symbol" w:hint="default"/>
        <w:w w:val="100"/>
        <w:sz w:val="28"/>
        <w:szCs w:val="28"/>
        <w:lang w:val="ru-RU" w:eastAsia="en-US" w:bidi="ar-SA"/>
      </w:rPr>
    </w:lvl>
    <w:lvl w:ilvl="1" w:tplc="A76A36CA">
      <w:numFmt w:val="bullet"/>
      <w:lvlText w:val="•"/>
      <w:lvlJc w:val="left"/>
      <w:pPr>
        <w:ind w:left="1694" w:hanging="709"/>
      </w:pPr>
      <w:rPr>
        <w:rFonts w:hint="default"/>
        <w:lang w:val="ru-RU" w:eastAsia="en-US" w:bidi="ar-SA"/>
      </w:rPr>
    </w:lvl>
    <w:lvl w:ilvl="2" w:tplc="54328A34">
      <w:numFmt w:val="bullet"/>
      <w:lvlText w:val="•"/>
      <w:lvlJc w:val="left"/>
      <w:pPr>
        <w:ind w:left="2569" w:hanging="709"/>
      </w:pPr>
      <w:rPr>
        <w:rFonts w:hint="default"/>
        <w:lang w:val="ru-RU" w:eastAsia="en-US" w:bidi="ar-SA"/>
      </w:rPr>
    </w:lvl>
    <w:lvl w:ilvl="3" w:tplc="7C58D11C">
      <w:numFmt w:val="bullet"/>
      <w:lvlText w:val="•"/>
      <w:lvlJc w:val="left"/>
      <w:pPr>
        <w:ind w:left="3443" w:hanging="709"/>
      </w:pPr>
      <w:rPr>
        <w:rFonts w:hint="default"/>
        <w:lang w:val="ru-RU" w:eastAsia="en-US" w:bidi="ar-SA"/>
      </w:rPr>
    </w:lvl>
    <w:lvl w:ilvl="4" w:tplc="B66CE88C">
      <w:numFmt w:val="bullet"/>
      <w:lvlText w:val="•"/>
      <w:lvlJc w:val="left"/>
      <w:pPr>
        <w:ind w:left="4318" w:hanging="709"/>
      </w:pPr>
      <w:rPr>
        <w:rFonts w:hint="default"/>
        <w:lang w:val="ru-RU" w:eastAsia="en-US" w:bidi="ar-SA"/>
      </w:rPr>
    </w:lvl>
    <w:lvl w:ilvl="5" w:tplc="DF50A2CA">
      <w:numFmt w:val="bullet"/>
      <w:lvlText w:val="•"/>
      <w:lvlJc w:val="left"/>
      <w:pPr>
        <w:ind w:left="5193" w:hanging="709"/>
      </w:pPr>
      <w:rPr>
        <w:rFonts w:hint="default"/>
        <w:lang w:val="ru-RU" w:eastAsia="en-US" w:bidi="ar-SA"/>
      </w:rPr>
    </w:lvl>
    <w:lvl w:ilvl="6" w:tplc="C1427FF0">
      <w:numFmt w:val="bullet"/>
      <w:lvlText w:val="•"/>
      <w:lvlJc w:val="left"/>
      <w:pPr>
        <w:ind w:left="6067" w:hanging="709"/>
      </w:pPr>
      <w:rPr>
        <w:rFonts w:hint="default"/>
        <w:lang w:val="ru-RU" w:eastAsia="en-US" w:bidi="ar-SA"/>
      </w:rPr>
    </w:lvl>
    <w:lvl w:ilvl="7" w:tplc="B944D4E0">
      <w:numFmt w:val="bullet"/>
      <w:lvlText w:val="•"/>
      <w:lvlJc w:val="left"/>
      <w:pPr>
        <w:ind w:left="6942" w:hanging="709"/>
      </w:pPr>
      <w:rPr>
        <w:rFonts w:hint="default"/>
        <w:lang w:val="ru-RU" w:eastAsia="en-US" w:bidi="ar-SA"/>
      </w:rPr>
    </w:lvl>
    <w:lvl w:ilvl="8" w:tplc="355690DC">
      <w:numFmt w:val="bullet"/>
      <w:lvlText w:val="•"/>
      <w:lvlJc w:val="left"/>
      <w:pPr>
        <w:ind w:left="7816" w:hanging="709"/>
      </w:pPr>
      <w:rPr>
        <w:rFonts w:hint="default"/>
        <w:lang w:val="ru-RU" w:eastAsia="en-US" w:bidi="ar-SA"/>
      </w:rPr>
    </w:lvl>
  </w:abstractNum>
  <w:abstractNum w:abstractNumId="8">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0">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0"/>
  </w:num>
  <w:num w:numId="3">
    <w:abstractNumId w:val="9"/>
  </w:num>
  <w:num w:numId="4">
    <w:abstractNumId w:val="1"/>
  </w:num>
  <w:num w:numId="5">
    <w:abstractNumId w:val="2"/>
  </w:num>
  <w:num w:numId="6">
    <w:abstractNumId w:val="4"/>
  </w:num>
  <w:num w:numId="7">
    <w:abstractNumId w:val="10"/>
  </w:num>
  <w:num w:numId="8">
    <w:abstractNumId w:val="5"/>
  </w:num>
  <w:num w:numId="9">
    <w:abstractNumId w:val="3"/>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savePreviewPicture/>
  <w:compat>
    <w:ulTrailSpace/>
    <w:shapeLayoutLikeWW8/>
  </w:compat>
  <w:rsids>
    <w:rsidRoot w:val="001E2935"/>
    <w:rsid w:val="00061F53"/>
    <w:rsid w:val="00083D26"/>
    <w:rsid w:val="00182834"/>
    <w:rsid w:val="001E2935"/>
    <w:rsid w:val="001E7383"/>
    <w:rsid w:val="002229E2"/>
    <w:rsid w:val="00272A7F"/>
    <w:rsid w:val="00282F13"/>
    <w:rsid w:val="002E7853"/>
    <w:rsid w:val="003A38E7"/>
    <w:rsid w:val="003B790F"/>
    <w:rsid w:val="004C2BD7"/>
    <w:rsid w:val="0054302E"/>
    <w:rsid w:val="005B6382"/>
    <w:rsid w:val="006F7D21"/>
    <w:rsid w:val="007204B2"/>
    <w:rsid w:val="00724D86"/>
    <w:rsid w:val="007C137D"/>
    <w:rsid w:val="007E1E6F"/>
    <w:rsid w:val="007F27CE"/>
    <w:rsid w:val="00997BDD"/>
    <w:rsid w:val="009C34B8"/>
    <w:rsid w:val="009D4116"/>
    <w:rsid w:val="009D4F6C"/>
    <w:rsid w:val="00A41237"/>
    <w:rsid w:val="00BB5433"/>
    <w:rsid w:val="00C10F4A"/>
    <w:rsid w:val="00D75EB1"/>
    <w:rsid w:val="00D80E46"/>
    <w:rsid w:val="00E2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2935"/>
    <w:rPr>
      <w:rFonts w:ascii="Times New Roman" w:eastAsia="Times New Roman" w:hAnsi="Times New Roman" w:cs="Times New Roman"/>
      <w:lang w:val="ru-RU"/>
    </w:rPr>
  </w:style>
  <w:style w:type="paragraph" w:styleId="1">
    <w:name w:val="heading 1"/>
    <w:basedOn w:val="a"/>
    <w:link w:val="10"/>
    <w:qFormat/>
    <w:rsid w:val="00724D86"/>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BB54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54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2935"/>
    <w:tblPr>
      <w:tblInd w:w="0" w:type="dxa"/>
      <w:tblCellMar>
        <w:top w:w="0" w:type="dxa"/>
        <w:left w:w="0" w:type="dxa"/>
        <w:bottom w:w="0" w:type="dxa"/>
        <w:right w:w="0" w:type="dxa"/>
      </w:tblCellMar>
    </w:tblPr>
  </w:style>
  <w:style w:type="paragraph" w:styleId="a3">
    <w:name w:val="Body Text"/>
    <w:basedOn w:val="a"/>
    <w:link w:val="a4"/>
    <w:qFormat/>
    <w:rsid w:val="001E2935"/>
    <w:rPr>
      <w:sz w:val="28"/>
      <w:szCs w:val="28"/>
    </w:rPr>
  </w:style>
  <w:style w:type="paragraph" w:styleId="a5">
    <w:name w:val="Title"/>
    <w:basedOn w:val="a"/>
    <w:link w:val="a6"/>
    <w:qFormat/>
    <w:rsid w:val="001E2935"/>
    <w:pPr>
      <w:ind w:left="245"/>
    </w:pPr>
    <w:rPr>
      <w:b/>
      <w:bCs/>
      <w:sz w:val="40"/>
      <w:szCs w:val="40"/>
    </w:rPr>
  </w:style>
  <w:style w:type="paragraph" w:styleId="a7">
    <w:name w:val="List Paragraph"/>
    <w:aliases w:val="ТЗ список,Абзац списка нумерованный"/>
    <w:basedOn w:val="a"/>
    <w:link w:val="a8"/>
    <w:uiPriority w:val="34"/>
    <w:qFormat/>
    <w:rsid w:val="001E2935"/>
    <w:pPr>
      <w:ind w:left="810" w:right="107" w:hanging="709"/>
      <w:jc w:val="both"/>
    </w:pPr>
  </w:style>
  <w:style w:type="paragraph" w:customStyle="1" w:styleId="TableParagraph">
    <w:name w:val="Table Paragraph"/>
    <w:basedOn w:val="a"/>
    <w:uiPriority w:val="1"/>
    <w:qFormat/>
    <w:rsid w:val="001E2935"/>
  </w:style>
  <w:style w:type="character" w:customStyle="1" w:styleId="10">
    <w:name w:val="Заголовок 1 Знак"/>
    <w:basedOn w:val="a0"/>
    <w:link w:val="1"/>
    <w:uiPriority w:val="9"/>
    <w:rsid w:val="00724D86"/>
    <w:rPr>
      <w:rFonts w:ascii="Times New Roman" w:eastAsia="Times New Roman" w:hAnsi="Times New Roman" w:cs="Times New Roman"/>
      <w:b/>
      <w:bCs/>
      <w:kern w:val="36"/>
      <w:sz w:val="48"/>
      <w:szCs w:val="48"/>
      <w:lang w:val="ru-RU" w:eastAsia="ru-RU"/>
    </w:rPr>
  </w:style>
  <w:style w:type="paragraph" w:styleId="a9">
    <w:name w:val="Balloon Text"/>
    <w:basedOn w:val="a"/>
    <w:link w:val="aa"/>
    <w:uiPriority w:val="99"/>
    <w:semiHidden/>
    <w:unhideWhenUsed/>
    <w:rsid w:val="00724D86"/>
    <w:pPr>
      <w:widowControl/>
      <w:autoSpaceDE/>
      <w:autoSpaceDN/>
    </w:pPr>
    <w:rPr>
      <w:rFonts w:ascii="Tahoma" w:eastAsiaTheme="minorHAnsi" w:hAnsi="Tahoma" w:cs="Tahoma"/>
      <w:sz w:val="16"/>
      <w:szCs w:val="16"/>
    </w:rPr>
  </w:style>
  <w:style w:type="character" w:customStyle="1" w:styleId="aa">
    <w:name w:val="Текст выноски Знак"/>
    <w:basedOn w:val="a0"/>
    <w:link w:val="a9"/>
    <w:uiPriority w:val="99"/>
    <w:semiHidden/>
    <w:rsid w:val="00724D86"/>
    <w:rPr>
      <w:rFonts w:ascii="Tahoma" w:hAnsi="Tahoma" w:cs="Tahoma"/>
      <w:sz w:val="16"/>
      <w:szCs w:val="16"/>
      <w:lang w:val="ru-RU"/>
    </w:rPr>
  </w:style>
  <w:style w:type="character" w:styleId="ab">
    <w:name w:val="Hyperlink"/>
    <w:uiPriority w:val="99"/>
    <w:rsid w:val="002E7853"/>
    <w:rPr>
      <w:color w:val="0000FF"/>
      <w:u w:val="single"/>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2E7853"/>
    <w:pPr>
      <w:widowControl/>
      <w:autoSpaceDE/>
      <w:autoSpaceDN/>
      <w:spacing w:before="100" w:beforeAutospacing="1" w:after="100" w:afterAutospacing="1"/>
    </w:pPr>
    <w:rPr>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uiPriority w:val="99"/>
    <w:locked/>
    <w:rsid w:val="002E7853"/>
    <w:rPr>
      <w:rFonts w:ascii="Times New Roman" w:eastAsia="Times New Roman" w:hAnsi="Times New Roman" w:cs="Times New Roman"/>
      <w:sz w:val="24"/>
      <w:szCs w:val="24"/>
      <w:lang w:val="ru-RU" w:eastAsia="ru-RU"/>
    </w:rPr>
  </w:style>
  <w:style w:type="character" w:styleId="ad">
    <w:name w:val="annotation reference"/>
    <w:basedOn w:val="a0"/>
    <w:uiPriority w:val="99"/>
    <w:unhideWhenUsed/>
    <w:rsid w:val="00A41237"/>
    <w:rPr>
      <w:sz w:val="16"/>
      <w:szCs w:val="16"/>
    </w:rPr>
  </w:style>
  <w:style w:type="character" w:styleId="ae">
    <w:name w:val="Emphasis"/>
    <w:basedOn w:val="a0"/>
    <w:qFormat/>
    <w:rsid w:val="00A41237"/>
    <w:rPr>
      <w:i/>
      <w:iCs/>
    </w:rPr>
  </w:style>
  <w:style w:type="paragraph" w:customStyle="1" w:styleId="Default">
    <w:name w:val="Default"/>
    <w:rsid w:val="00A41237"/>
    <w:pPr>
      <w:widowControl/>
      <w:adjustRightInd w:val="0"/>
    </w:pPr>
    <w:rPr>
      <w:rFonts w:ascii="Arial" w:hAnsi="Arial" w:cs="Arial"/>
      <w:color w:val="000000"/>
      <w:sz w:val="24"/>
      <w:szCs w:val="24"/>
      <w:lang w:val="ru-RU"/>
    </w:rPr>
  </w:style>
  <w:style w:type="paragraph" w:customStyle="1" w:styleId="ConsPlusTitle">
    <w:name w:val="ConsPlusTitle"/>
    <w:rsid w:val="005B6382"/>
    <w:pPr>
      <w:adjustRightInd w:val="0"/>
    </w:pPr>
    <w:rPr>
      <w:rFonts w:ascii="Times New Roman" w:eastAsia="Times New Roman" w:hAnsi="Times New Roman" w:cs="Times New Roman"/>
      <w:b/>
      <w:bCs/>
      <w:sz w:val="24"/>
      <w:szCs w:val="24"/>
      <w:lang w:val="ru-RU" w:eastAsia="ru-RU"/>
    </w:rPr>
  </w:style>
  <w:style w:type="character" w:customStyle="1" w:styleId="a6">
    <w:name w:val="Название Знак"/>
    <w:link w:val="a5"/>
    <w:rsid w:val="005B6382"/>
    <w:rPr>
      <w:rFonts w:ascii="Times New Roman" w:eastAsia="Times New Roman" w:hAnsi="Times New Roman" w:cs="Times New Roman"/>
      <w:b/>
      <w:bCs/>
      <w:sz w:val="40"/>
      <w:szCs w:val="40"/>
      <w:lang w:val="ru-RU"/>
    </w:rPr>
  </w:style>
  <w:style w:type="paragraph" w:customStyle="1" w:styleId="s1">
    <w:name w:val="s_1"/>
    <w:basedOn w:val="a"/>
    <w:rsid w:val="005B6382"/>
    <w:pPr>
      <w:widowControl/>
      <w:autoSpaceDE/>
      <w:autoSpaceDN/>
      <w:spacing w:before="100" w:beforeAutospacing="1" w:after="100" w:afterAutospacing="1"/>
    </w:pPr>
    <w:rPr>
      <w:sz w:val="24"/>
      <w:szCs w:val="24"/>
      <w:lang w:eastAsia="ru-RU"/>
    </w:rPr>
  </w:style>
  <w:style w:type="character" w:customStyle="1" w:styleId="af">
    <w:name w:val="Гипертекстовая ссылка"/>
    <w:uiPriority w:val="99"/>
    <w:rsid w:val="005B6382"/>
    <w:rPr>
      <w:color w:val="106BBE"/>
    </w:rPr>
  </w:style>
  <w:style w:type="character" w:customStyle="1" w:styleId="blk">
    <w:name w:val="blk"/>
    <w:basedOn w:val="a0"/>
    <w:rsid w:val="00997BDD"/>
  </w:style>
  <w:style w:type="character" w:customStyle="1" w:styleId="apple-converted-space">
    <w:name w:val="apple-converted-space"/>
    <w:basedOn w:val="a0"/>
    <w:rsid w:val="00997BDD"/>
  </w:style>
  <w:style w:type="paragraph" w:styleId="af0">
    <w:name w:val="No Spacing"/>
    <w:link w:val="af1"/>
    <w:uiPriority w:val="1"/>
    <w:qFormat/>
    <w:rsid w:val="00997BDD"/>
    <w:pPr>
      <w:widowControl/>
      <w:autoSpaceDE/>
      <w:autoSpaceDN/>
    </w:pPr>
    <w:rPr>
      <w:rFonts w:ascii="Calibri" w:eastAsia="Calibri" w:hAnsi="Calibri" w:cs="Times New Roman"/>
      <w:lang w:val="ru-RU"/>
    </w:rPr>
  </w:style>
  <w:style w:type="character" w:customStyle="1" w:styleId="af1">
    <w:name w:val="Без интервала Знак"/>
    <w:link w:val="af0"/>
    <w:uiPriority w:val="1"/>
    <w:locked/>
    <w:rsid w:val="00997BDD"/>
    <w:rPr>
      <w:rFonts w:ascii="Calibri" w:eastAsia="Calibri" w:hAnsi="Calibri" w:cs="Times New Roman"/>
      <w:lang w:val="ru-RU"/>
    </w:rPr>
  </w:style>
  <w:style w:type="numbering" w:customStyle="1" w:styleId="11">
    <w:name w:val="Нет списка1"/>
    <w:next w:val="a2"/>
    <w:uiPriority w:val="99"/>
    <w:semiHidden/>
    <w:rsid w:val="00997BDD"/>
  </w:style>
  <w:style w:type="paragraph" w:styleId="af2">
    <w:name w:val="footnote text"/>
    <w:basedOn w:val="a"/>
    <w:link w:val="af3"/>
    <w:uiPriority w:val="99"/>
    <w:rsid w:val="00997BDD"/>
    <w:pPr>
      <w:widowControl/>
      <w:autoSpaceDE/>
      <w:autoSpaceDN/>
    </w:pPr>
    <w:rPr>
      <w:sz w:val="20"/>
      <w:szCs w:val="20"/>
    </w:rPr>
  </w:style>
  <w:style w:type="character" w:customStyle="1" w:styleId="af3">
    <w:name w:val="Текст сноски Знак"/>
    <w:basedOn w:val="a0"/>
    <w:link w:val="af2"/>
    <w:uiPriority w:val="99"/>
    <w:rsid w:val="00997BDD"/>
    <w:rPr>
      <w:rFonts w:ascii="Times New Roman" w:eastAsia="Times New Roman" w:hAnsi="Times New Roman" w:cs="Times New Roman"/>
      <w:sz w:val="20"/>
      <w:szCs w:val="20"/>
    </w:rPr>
  </w:style>
  <w:style w:type="character" w:styleId="af4">
    <w:name w:val="footnote reference"/>
    <w:uiPriority w:val="99"/>
    <w:semiHidden/>
    <w:rsid w:val="00997BDD"/>
    <w:rPr>
      <w:vertAlign w:val="superscript"/>
    </w:rPr>
  </w:style>
  <w:style w:type="paragraph" w:styleId="af5">
    <w:name w:val="header"/>
    <w:basedOn w:val="a"/>
    <w:link w:val="af6"/>
    <w:uiPriority w:val="99"/>
    <w:rsid w:val="00997BDD"/>
    <w:pPr>
      <w:widowControl/>
      <w:tabs>
        <w:tab w:val="center" w:pos="4677"/>
        <w:tab w:val="right" w:pos="9355"/>
      </w:tabs>
      <w:autoSpaceDE/>
      <w:autoSpaceDN/>
    </w:pPr>
    <w:rPr>
      <w:sz w:val="24"/>
      <w:szCs w:val="24"/>
    </w:rPr>
  </w:style>
  <w:style w:type="character" w:customStyle="1" w:styleId="af6">
    <w:name w:val="Верхний колонтитул Знак"/>
    <w:basedOn w:val="a0"/>
    <w:link w:val="af5"/>
    <w:uiPriority w:val="99"/>
    <w:rsid w:val="00997BDD"/>
    <w:rPr>
      <w:rFonts w:ascii="Times New Roman" w:eastAsia="Times New Roman" w:hAnsi="Times New Roman" w:cs="Times New Roman"/>
      <w:sz w:val="24"/>
      <w:szCs w:val="24"/>
    </w:rPr>
  </w:style>
  <w:style w:type="character" w:styleId="af7">
    <w:name w:val="page number"/>
    <w:uiPriority w:val="99"/>
    <w:rsid w:val="00997BDD"/>
  </w:style>
  <w:style w:type="character" w:customStyle="1" w:styleId="12">
    <w:name w:val="_а_Е’__ (дќа) И’ц_1 Знак"/>
    <w:aliases w:val="_а_Е’__ (дќа) И’ц_ И’ц_ Знак,___С¬__ (_x_) ÷¬__1 Знак,___С¬__ (_x_) ÷¬__ ÷¬__ Знак"/>
    <w:uiPriority w:val="99"/>
    <w:locked/>
    <w:rsid w:val="00997BDD"/>
    <w:rPr>
      <w:rFonts w:ascii="Times New Roman" w:eastAsia="Times New Roman" w:hAnsi="Times New Roman"/>
      <w:color w:val="000000"/>
      <w:sz w:val="24"/>
      <w:szCs w:val="24"/>
    </w:rPr>
  </w:style>
  <w:style w:type="paragraph" w:customStyle="1" w:styleId="1-21">
    <w:name w:val="Средняя сетка 1 - Акцент 21"/>
    <w:basedOn w:val="a"/>
    <w:uiPriority w:val="34"/>
    <w:qFormat/>
    <w:rsid w:val="00997BDD"/>
    <w:pPr>
      <w:widowControl/>
      <w:autoSpaceDE/>
      <w:autoSpaceDN/>
      <w:spacing w:after="200" w:line="276" w:lineRule="auto"/>
      <w:ind w:left="720"/>
      <w:contextualSpacing/>
    </w:pPr>
    <w:rPr>
      <w:rFonts w:ascii="Calibri" w:eastAsia="Calibri" w:hAnsi="Calibri"/>
    </w:rPr>
  </w:style>
  <w:style w:type="paragraph" w:styleId="af8">
    <w:name w:val="annotation text"/>
    <w:basedOn w:val="a"/>
    <w:link w:val="af9"/>
    <w:uiPriority w:val="99"/>
    <w:rsid w:val="00997BDD"/>
    <w:pPr>
      <w:widowControl/>
      <w:autoSpaceDE/>
      <w:autoSpaceDN/>
    </w:pPr>
    <w:rPr>
      <w:sz w:val="24"/>
      <w:szCs w:val="24"/>
    </w:rPr>
  </w:style>
  <w:style w:type="character" w:customStyle="1" w:styleId="af9">
    <w:name w:val="Текст примечания Знак"/>
    <w:basedOn w:val="a0"/>
    <w:link w:val="af8"/>
    <w:uiPriority w:val="99"/>
    <w:rsid w:val="00997BDD"/>
    <w:rPr>
      <w:rFonts w:ascii="Times New Roman" w:eastAsia="Times New Roman" w:hAnsi="Times New Roman" w:cs="Times New Roman"/>
      <w:sz w:val="24"/>
      <w:szCs w:val="24"/>
    </w:rPr>
  </w:style>
  <w:style w:type="paragraph" w:styleId="afa">
    <w:name w:val="annotation subject"/>
    <w:basedOn w:val="af8"/>
    <w:next w:val="af8"/>
    <w:link w:val="afb"/>
    <w:uiPriority w:val="99"/>
    <w:rsid w:val="00997BDD"/>
    <w:rPr>
      <w:b/>
      <w:bCs/>
    </w:rPr>
  </w:style>
  <w:style w:type="character" w:customStyle="1" w:styleId="afb">
    <w:name w:val="Тема примечания Знак"/>
    <w:basedOn w:val="af9"/>
    <w:link w:val="afa"/>
    <w:uiPriority w:val="99"/>
    <w:rsid w:val="00997BDD"/>
    <w:rPr>
      <w:b/>
      <w:bCs/>
    </w:rPr>
  </w:style>
  <w:style w:type="character" w:styleId="afc">
    <w:name w:val="FollowedHyperlink"/>
    <w:uiPriority w:val="99"/>
    <w:rsid w:val="00997BDD"/>
    <w:rPr>
      <w:color w:val="800080"/>
      <w:u w:val="single"/>
    </w:rPr>
  </w:style>
  <w:style w:type="paragraph" w:customStyle="1" w:styleId="afd">
    <w:name w:val="Знак Знак Знак Знак"/>
    <w:basedOn w:val="a"/>
    <w:rsid w:val="00997BDD"/>
    <w:pPr>
      <w:widowControl/>
      <w:autoSpaceDE/>
      <w:autoSpaceDN/>
      <w:spacing w:before="100" w:beforeAutospacing="1" w:after="100" w:afterAutospacing="1"/>
    </w:pPr>
    <w:rPr>
      <w:rFonts w:ascii="Tahoma" w:hAnsi="Tahoma"/>
      <w:sz w:val="20"/>
      <w:szCs w:val="20"/>
      <w:lang w:val="en-US"/>
    </w:rPr>
  </w:style>
  <w:style w:type="character" w:customStyle="1" w:styleId="a4">
    <w:name w:val="Основной текст Знак"/>
    <w:link w:val="a3"/>
    <w:rsid w:val="00997BDD"/>
    <w:rPr>
      <w:rFonts w:ascii="Times New Roman" w:eastAsia="Times New Roman" w:hAnsi="Times New Roman" w:cs="Times New Roman"/>
      <w:sz w:val="28"/>
      <w:szCs w:val="28"/>
      <w:lang w:val="ru-RU"/>
    </w:rPr>
  </w:style>
  <w:style w:type="paragraph" w:customStyle="1" w:styleId="13">
    <w:name w:val="Абзац списка1"/>
    <w:basedOn w:val="a"/>
    <w:rsid w:val="00997BDD"/>
    <w:pPr>
      <w:widowControl/>
      <w:autoSpaceDE/>
      <w:autoSpaceDN/>
      <w:ind w:left="720"/>
    </w:pPr>
    <w:rPr>
      <w:sz w:val="24"/>
      <w:szCs w:val="20"/>
      <w:lang w:eastAsia="ru-RU"/>
    </w:rPr>
  </w:style>
  <w:style w:type="paragraph" w:customStyle="1" w:styleId="-11">
    <w:name w:val="Цветная заливка - Акцент 11"/>
    <w:hidden/>
    <w:uiPriority w:val="71"/>
    <w:rsid w:val="00997BDD"/>
    <w:pPr>
      <w:widowControl/>
      <w:autoSpaceDE/>
      <w:autoSpaceDN/>
    </w:pPr>
    <w:rPr>
      <w:rFonts w:ascii="Times New Roman" w:eastAsia="Times New Roman" w:hAnsi="Times New Roman" w:cs="Times New Roman"/>
      <w:sz w:val="24"/>
      <w:szCs w:val="24"/>
      <w:lang w:val="ru-RU" w:eastAsia="ru-RU"/>
    </w:rPr>
  </w:style>
  <w:style w:type="character" w:customStyle="1" w:styleId="14">
    <w:name w:val="Тема примечания Знак1"/>
    <w:uiPriority w:val="99"/>
    <w:locked/>
    <w:rsid w:val="00997BDD"/>
    <w:rPr>
      <w:rFonts w:cs="Times New Roman"/>
      <w:b/>
      <w:bCs/>
      <w:sz w:val="24"/>
      <w:szCs w:val="24"/>
    </w:rPr>
  </w:style>
  <w:style w:type="paragraph" w:customStyle="1" w:styleId="afe">
    <w:name w:val="÷¬__ ÷¬__ ÷¬__ ÷¬__"/>
    <w:basedOn w:val="a"/>
    <w:rsid w:val="00997BDD"/>
    <w:pPr>
      <w:widowControl/>
      <w:autoSpaceDE/>
      <w:autoSpaceDN/>
      <w:spacing w:before="100" w:beforeAutospacing="1" w:after="100" w:afterAutospacing="1"/>
    </w:pPr>
    <w:rPr>
      <w:rFonts w:ascii="Tahoma" w:hAnsi="Tahoma"/>
      <w:sz w:val="20"/>
      <w:szCs w:val="20"/>
      <w:lang w:val="en-US"/>
    </w:rPr>
  </w:style>
  <w:style w:type="paragraph" w:styleId="21">
    <w:name w:val="Body Text Indent 2"/>
    <w:basedOn w:val="a"/>
    <w:link w:val="22"/>
    <w:rsid w:val="00997BDD"/>
    <w:pPr>
      <w:widowControl/>
      <w:autoSpaceDE/>
      <w:autoSpaceDN/>
      <w:spacing w:after="120" w:line="480" w:lineRule="auto"/>
      <w:ind w:left="283"/>
    </w:pPr>
    <w:rPr>
      <w:sz w:val="24"/>
      <w:szCs w:val="24"/>
    </w:rPr>
  </w:style>
  <w:style w:type="character" w:customStyle="1" w:styleId="22">
    <w:name w:val="Основной текст с отступом 2 Знак"/>
    <w:basedOn w:val="a0"/>
    <w:link w:val="21"/>
    <w:rsid w:val="00997BDD"/>
    <w:rPr>
      <w:rFonts w:ascii="Times New Roman" w:eastAsia="Times New Roman" w:hAnsi="Times New Roman" w:cs="Times New Roman"/>
      <w:sz w:val="24"/>
      <w:szCs w:val="24"/>
    </w:rPr>
  </w:style>
  <w:style w:type="paragraph" w:customStyle="1" w:styleId="ConsPlusNormal">
    <w:name w:val="ConsPlusNormal"/>
    <w:link w:val="ConsPlusNormal0"/>
    <w:rsid w:val="00997BDD"/>
    <w:pPr>
      <w:widowControl/>
      <w:adjustRightInd w:val="0"/>
    </w:pPr>
    <w:rPr>
      <w:rFonts w:ascii="Times New Roman" w:eastAsia="Times New Roman" w:hAnsi="Times New Roman" w:cs="Times New Roman"/>
      <w:sz w:val="28"/>
      <w:szCs w:val="28"/>
      <w:lang w:val="ru-RU" w:eastAsia="ru-RU"/>
    </w:rPr>
  </w:style>
  <w:style w:type="character" w:customStyle="1" w:styleId="ConsPlusNormal0">
    <w:name w:val="ConsPlusNormal Знак"/>
    <w:link w:val="ConsPlusNormal"/>
    <w:locked/>
    <w:rsid w:val="00997BDD"/>
    <w:rPr>
      <w:rFonts w:ascii="Times New Roman" w:eastAsia="Times New Roman" w:hAnsi="Times New Roman" w:cs="Times New Roman"/>
      <w:sz w:val="28"/>
      <w:szCs w:val="28"/>
      <w:lang w:val="ru-RU" w:eastAsia="ru-RU"/>
    </w:rPr>
  </w:style>
  <w:style w:type="paragraph" w:customStyle="1" w:styleId="ConsPlusCell">
    <w:name w:val="ConsPlusCell"/>
    <w:uiPriority w:val="99"/>
    <w:rsid w:val="00997BDD"/>
    <w:pPr>
      <w:adjustRightInd w:val="0"/>
    </w:pPr>
    <w:rPr>
      <w:rFonts w:ascii="Calibri" w:eastAsia="Times New Roman" w:hAnsi="Calibri" w:cs="Calibri"/>
      <w:lang w:val="ru-RU" w:eastAsia="ru-RU"/>
    </w:rPr>
  </w:style>
  <w:style w:type="paragraph" w:styleId="aff">
    <w:name w:val="footer"/>
    <w:basedOn w:val="a"/>
    <w:link w:val="aff0"/>
    <w:uiPriority w:val="99"/>
    <w:rsid w:val="00997BDD"/>
    <w:pPr>
      <w:widowControl/>
      <w:tabs>
        <w:tab w:val="center" w:pos="4677"/>
        <w:tab w:val="right" w:pos="9355"/>
      </w:tabs>
      <w:autoSpaceDE/>
      <w:autoSpaceDN/>
    </w:pPr>
    <w:rPr>
      <w:sz w:val="24"/>
      <w:szCs w:val="24"/>
    </w:rPr>
  </w:style>
  <w:style w:type="character" w:customStyle="1" w:styleId="aff0">
    <w:name w:val="Нижний колонтитул Знак"/>
    <w:basedOn w:val="a0"/>
    <w:link w:val="aff"/>
    <w:uiPriority w:val="99"/>
    <w:rsid w:val="00997BDD"/>
    <w:rPr>
      <w:rFonts w:ascii="Times New Roman" w:eastAsia="Times New Roman" w:hAnsi="Times New Roman" w:cs="Times New Roman"/>
      <w:sz w:val="24"/>
      <w:szCs w:val="24"/>
    </w:rPr>
  </w:style>
  <w:style w:type="paragraph" w:styleId="aff1">
    <w:name w:val="endnote text"/>
    <w:basedOn w:val="a"/>
    <w:link w:val="aff2"/>
    <w:rsid w:val="00997BDD"/>
    <w:pPr>
      <w:widowControl/>
      <w:autoSpaceDE/>
      <w:autoSpaceDN/>
    </w:pPr>
    <w:rPr>
      <w:sz w:val="20"/>
      <w:szCs w:val="20"/>
    </w:rPr>
  </w:style>
  <w:style w:type="character" w:customStyle="1" w:styleId="aff2">
    <w:name w:val="Текст концевой сноски Знак"/>
    <w:basedOn w:val="a0"/>
    <w:link w:val="aff1"/>
    <w:rsid w:val="00997BDD"/>
    <w:rPr>
      <w:rFonts w:ascii="Times New Roman" w:eastAsia="Times New Roman" w:hAnsi="Times New Roman" w:cs="Times New Roman"/>
      <w:sz w:val="20"/>
      <w:szCs w:val="20"/>
    </w:rPr>
  </w:style>
  <w:style w:type="character" w:styleId="aff3">
    <w:name w:val="endnote reference"/>
    <w:rsid w:val="00997BDD"/>
    <w:rPr>
      <w:vertAlign w:val="superscript"/>
    </w:rPr>
  </w:style>
  <w:style w:type="paragraph" w:customStyle="1" w:styleId="ConsPlusNonformat">
    <w:name w:val="ConsPlusNonformat"/>
    <w:qFormat/>
    <w:rsid w:val="00997BDD"/>
    <w:rPr>
      <w:rFonts w:ascii="Courier New" w:eastAsia="Times New Roman" w:hAnsi="Courier New" w:cs="Courier New"/>
      <w:sz w:val="20"/>
      <w:szCs w:val="20"/>
      <w:lang w:val="ru-RU" w:eastAsia="ru-RU"/>
    </w:rPr>
  </w:style>
  <w:style w:type="paragraph" w:customStyle="1" w:styleId="P16">
    <w:name w:val="P16"/>
    <w:basedOn w:val="a"/>
    <w:hidden/>
    <w:rsid w:val="00997BDD"/>
    <w:pPr>
      <w:autoSpaceDE/>
      <w:autoSpaceDN/>
      <w:adjustRightInd w:val="0"/>
      <w:jc w:val="center"/>
      <w:textAlignment w:val="baseline"/>
    </w:pPr>
    <w:rPr>
      <w:rFonts w:eastAsia="SimSun1"/>
      <w:b/>
      <w:sz w:val="24"/>
      <w:szCs w:val="20"/>
      <w:lang w:eastAsia="ru-RU"/>
    </w:rPr>
  </w:style>
  <w:style w:type="paragraph" w:customStyle="1" w:styleId="P59">
    <w:name w:val="P59"/>
    <w:basedOn w:val="a"/>
    <w:hidden/>
    <w:rsid w:val="00997BDD"/>
    <w:pPr>
      <w:tabs>
        <w:tab w:val="left" w:pos="-3420"/>
      </w:tabs>
      <w:autoSpaceDE/>
      <w:autoSpaceDN/>
      <w:adjustRightInd w:val="0"/>
      <w:jc w:val="center"/>
      <w:textAlignment w:val="baseline"/>
    </w:pPr>
    <w:rPr>
      <w:sz w:val="24"/>
      <w:szCs w:val="20"/>
      <w:lang w:eastAsia="ru-RU"/>
    </w:rPr>
  </w:style>
  <w:style w:type="paragraph" w:customStyle="1" w:styleId="P61">
    <w:name w:val="P61"/>
    <w:basedOn w:val="a"/>
    <w:hidden/>
    <w:rsid w:val="00997BDD"/>
    <w:pPr>
      <w:tabs>
        <w:tab w:val="left" w:pos="-3420"/>
      </w:tabs>
      <w:autoSpaceDE/>
      <w:autoSpaceDN/>
      <w:adjustRightInd w:val="0"/>
      <w:jc w:val="center"/>
      <w:textAlignment w:val="baseline"/>
    </w:pPr>
    <w:rPr>
      <w:sz w:val="28"/>
      <w:szCs w:val="20"/>
      <w:lang w:eastAsia="ru-RU"/>
    </w:rPr>
  </w:style>
  <w:style w:type="paragraph" w:customStyle="1" w:styleId="P103">
    <w:name w:val="P103"/>
    <w:basedOn w:val="a"/>
    <w:hidden/>
    <w:rsid w:val="00997BDD"/>
    <w:pPr>
      <w:tabs>
        <w:tab w:val="left" w:pos="6054"/>
      </w:tabs>
      <w:adjustRightInd w:val="0"/>
      <w:ind w:left="5760"/>
      <w:textAlignment w:val="baseline"/>
    </w:pPr>
    <w:rPr>
      <w:sz w:val="24"/>
      <w:szCs w:val="20"/>
      <w:lang w:eastAsia="ru-RU"/>
    </w:rPr>
  </w:style>
  <w:style w:type="character" w:customStyle="1" w:styleId="T3">
    <w:name w:val="T3"/>
    <w:hidden/>
    <w:rsid w:val="00997BDD"/>
    <w:rPr>
      <w:sz w:val="24"/>
    </w:rPr>
  </w:style>
  <w:style w:type="paragraph" w:styleId="32">
    <w:name w:val="Body Text Indent 3"/>
    <w:basedOn w:val="a"/>
    <w:link w:val="33"/>
    <w:rsid w:val="00997BDD"/>
    <w:pPr>
      <w:widowControl/>
      <w:autoSpaceDE/>
      <w:autoSpaceDN/>
      <w:spacing w:after="120"/>
      <w:ind w:left="283"/>
    </w:pPr>
    <w:rPr>
      <w:sz w:val="16"/>
      <w:szCs w:val="16"/>
    </w:rPr>
  </w:style>
  <w:style w:type="character" w:customStyle="1" w:styleId="33">
    <w:name w:val="Основной текст с отступом 3 Знак"/>
    <w:basedOn w:val="a0"/>
    <w:link w:val="32"/>
    <w:rsid w:val="00997BDD"/>
    <w:rPr>
      <w:rFonts w:ascii="Times New Roman" w:eastAsia="Times New Roman" w:hAnsi="Times New Roman" w:cs="Times New Roman"/>
      <w:sz w:val="16"/>
      <w:szCs w:val="16"/>
    </w:rPr>
  </w:style>
  <w:style w:type="paragraph" w:customStyle="1" w:styleId="formattext">
    <w:name w:val="formattext"/>
    <w:basedOn w:val="a"/>
    <w:rsid w:val="00997BDD"/>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99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HTML0">
    <w:name w:val="Стандартный HTML Знак"/>
    <w:basedOn w:val="a0"/>
    <w:link w:val="HTML"/>
    <w:uiPriority w:val="99"/>
    <w:rsid w:val="00997BDD"/>
    <w:rPr>
      <w:rFonts w:ascii="Courier New" w:eastAsia="Times New Roman" w:hAnsi="Courier New" w:cs="Times New Roman"/>
      <w:sz w:val="20"/>
      <w:szCs w:val="20"/>
    </w:rPr>
  </w:style>
  <w:style w:type="paragraph" w:customStyle="1" w:styleId="aff4">
    <w:name w:val="МУ Обычный стиль"/>
    <w:basedOn w:val="a"/>
    <w:autoRedefine/>
    <w:rsid w:val="00997BDD"/>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djustRightInd w:val="0"/>
      <w:ind w:firstLine="567"/>
      <w:jc w:val="both"/>
    </w:pPr>
    <w:rPr>
      <w:sz w:val="28"/>
      <w:szCs w:val="28"/>
      <w:shd w:val="clear" w:color="auto" w:fill="FFFFFF"/>
      <w:lang w:eastAsia="ru-RU"/>
    </w:rPr>
  </w:style>
  <w:style w:type="table" w:styleId="aff5">
    <w:name w:val="Table Grid"/>
    <w:basedOn w:val="a1"/>
    <w:uiPriority w:val="99"/>
    <w:rsid w:val="00997BDD"/>
    <w:pPr>
      <w:widowControl/>
      <w:autoSpaceDE/>
      <w:autoSpaceDN/>
    </w:pPr>
    <w:rPr>
      <w:rFonts w:ascii="Times New Roman" w:eastAsia="Calibri"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997BDD"/>
    <w:pPr>
      <w:widowControl/>
      <w:autoSpaceDE/>
      <w:autoSpaceDN/>
    </w:pPr>
    <w:rPr>
      <w:rFonts w:eastAsia="Calibri"/>
      <w:noProof/>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997BDD"/>
    <w:rPr>
      <w:rFonts w:ascii="Times New Roman" w:eastAsia="Times New Roman" w:hAnsi="Times New Roman" w:cs="Times New Roman"/>
      <w:lang w:val="ru-RU"/>
    </w:rPr>
  </w:style>
  <w:style w:type="paragraph" w:styleId="aff6">
    <w:name w:val="Revision"/>
    <w:hidden/>
    <w:uiPriority w:val="99"/>
    <w:semiHidden/>
    <w:rsid w:val="00997BDD"/>
    <w:pPr>
      <w:widowControl/>
      <w:autoSpaceDE/>
      <w:autoSpaceDN/>
    </w:pPr>
    <w:rPr>
      <w:rFonts w:ascii="Times New Roman" w:eastAsia="Times New Roman" w:hAnsi="Times New Roman" w:cs="Times New Roman"/>
      <w:sz w:val="24"/>
      <w:szCs w:val="24"/>
      <w:lang w:val="ru-RU" w:eastAsia="ru-RU"/>
    </w:rPr>
  </w:style>
  <w:style w:type="character" w:customStyle="1" w:styleId="aff7">
    <w:name w:val="Заголовок Знак"/>
    <w:rsid w:val="00997BDD"/>
    <w:rPr>
      <w:rFonts w:ascii="Calibri Light" w:hAnsi="Calibri Light"/>
      <w:b/>
      <w:bCs/>
      <w:kern w:val="28"/>
      <w:sz w:val="32"/>
      <w:szCs w:val="32"/>
    </w:rPr>
  </w:style>
  <w:style w:type="paragraph" w:customStyle="1" w:styleId="s3">
    <w:name w:val="s_3"/>
    <w:basedOn w:val="a"/>
    <w:rsid w:val="00997BDD"/>
    <w:pPr>
      <w:widowControl/>
      <w:autoSpaceDE/>
      <w:autoSpaceDN/>
      <w:spacing w:before="100" w:beforeAutospacing="1" w:after="100" w:afterAutospacing="1"/>
    </w:pPr>
    <w:rPr>
      <w:sz w:val="24"/>
      <w:szCs w:val="24"/>
      <w:lang w:eastAsia="ru-RU"/>
    </w:rPr>
  </w:style>
  <w:style w:type="paragraph" w:customStyle="1" w:styleId="empty">
    <w:name w:val="empty"/>
    <w:basedOn w:val="a"/>
    <w:rsid w:val="00997BDD"/>
    <w:pPr>
      <w:widowControl/>
      <w:autoSpaceDE/>
      <w:autoSpaceDN/>
      <w:spacing w:before="100" w:beforeAutospacing="1" w:after="100" w:afterAutospacing="1"/>
    </w:pPr>
    <w:rPr>
      <w:sz w:val="24"/>
      <w:szCs w:val="24"/>
      <w:lang w:eastAsia="ru-RU"/>
    </w:rPr>
  </w:style>
  <w:style w:type="paragraph" w:customStyle="1" w:styleId="aff8">
    <w:name w:val="Нормальный (таблица)"/>
    <w:basedOn w:val="a"/>
    <w:next w:val="a"/>
    <w:uiPriority w:val="99"/>
    <w:rsid w:val="00997BDD"/>
    <w:pPr>
      <w:adjustRightInd w:val="0"/>
      <w:jc w:val="both"/>
    </w:pPr>
    <w:rPr>
      <w:rFonts w:ascii="Times New Roman CYR" w:hAnsi="Times New Roman CYR" w:cs="Times New Roman CYR"/>
      <w:sz w:val="24"/>
      <w:szCs w:val="24"/>
      <w:lang w:eastAsia="ru-RU"/>
    </w:rPr>
  </w:style>
  <w:style w:type="paragraph" w:customStyle="1" w:styleId="aff9">
    <w:name w:val="Таблицы (моноширинный)"/>
    <w:basedOn w:val="a"/>
    <w:next w:val="a"/>
    <w:uiPriority w:val="99"/>
    <w:rsid w:val="00997BDD"/>
    <w:pPr>
      <w:adjustRightInd w:val="0"/>
    </w:pPr>
    <w:rPr>
      <w:rFonts w:ascii="Courier New" w:hAnsi="Courier New" w:cs="Courier New"/>
      <w:sz w:val="24"/>
      <w:szCs w:val="24"/>
      <w:lang w:eastAsia="ru-RU"/>
    </w:rPr>
  </w:style>
  <w:style w:type="character" w:customStyle="1" w:styleId="affa">
    <w:name w:val="Цветовое выделение"/>
    <w:uiPriority w:val="99"/>
    <w:rsid w:val="00997BDD"/>
    <w:rPr>
      <w:b/>
      <w:bCs/>
      <w:color w:val="26282F"/>
    </w:rPr>
  </w:style>
  <w:style w:type="character" w:customStyle="1" w:styleId="20">
    <w:name w:val="Заголовок 2 Знак"/>
    <w:basedOn w:val="a0"/>
    <w:link w:val="2"/>
    <w:uiPriority w:val="9"/>
    <w:semiHidden/>
    <w:rsid w:val="00BB5433"/>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B5433"/>
    <w:rPr>
      <w:rFonts w:asciiTheme="majorHAnsi" w:eastAsiaTheme="majorEastAsia" w:hAnsiTheme="majorHAnsi" w:cstheme="majorBidi"/>
      <w:b/>
      <w:bCs/>
      <w:color w:val="4F81BD" w:themeColor="accent1"/>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11C13-991E-4DE0-AACF-BCF0D51B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2610</Words>
  <Characters>14880</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Верх-Таркский Вестник</vt:lpstr>
      <vt:lpstr>Безопасность и правила поведения на льду и на зимней рыбалке</vt:lpstr>
      <vt:lpstr>    Безопасный лед</vt:lpstr>
      <vt:lpstr>        Безопасность на слабом ледяном покрове</vt:lpstr>
      <vt:lpstr>    Как ходить по замерзшему водоему</vt:lpstr>
      <vt:lpstr>    Как выбраться, если провалился под лед</vt:lpstr>
      <vt:lpstr>        </vt:lpstr>
      <vt:lpstr>        Как помочь человеку, провалившемуся под лед.</vt:lpstr>
      <vt:lpstr>    </vt:lpstr>
      <vt:lpstr>    Безопасность при переохлаждении</vt:lpstr>
      <vt:lpstr>    Меры безопасности в зимней рыболовной палатке</vt:lpstr>
      <vt:lpstr>    Ваши действия при потере ориентации на местности</vt:lpstr>
    </vt:vector>
  </TitlesOfParts>
  <Company>Microsoft</Company>
  <LinksUpToDate>false</LinksUpToDate>
  <CharactersWithSpaces>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Манилова Дарья Николаевна</dc:creator>
  <cp:lastModifiedBy>HP</cp:lastModifiedBy>
  <cp:revision>2</cp:revision>
  <dcterms:created xsi:type="dcterms:W3CDTF">2022-12-22T05:00:00Z</dcterms:created>
  <dcterms:modified xsi:type="dcterms:W3CDTF">2022-12-22T05:00:00Z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Office Word</vt:lpwstr>
  </property>
  <property fmtid="{D5CDD505-2E9C-101B-9397-08002B2CF9AE}" pid="4" name="LastSaved">
    <vt:filetime>2022-11-09T00:00:00Z</vt:filetime>
  </property>
</Properties>
</file>