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86" w:rsidRPr="007C7BB1" w:rsidRDefault="00724D86" w:rsidP="00997BDD">
      <w:pPr>
        <w:pStyle w:val="1"/>
        <w:ind w:left="-851" w:firstLine="851"/>
        <w:jc w:val="center"/>
        <w:rPr>
          <w:i/>
          <w:sz w:val="72"/>
          <w:szCs w:val="72"/>
        </w:rPr>
      </w:pPr>
      <w:r w:rsidRPr="007C7BB1">
        <w:rPr>
          <w:i/>
          <w:sz w:val="72"/>
          <w:szCs w:val="72"/>
          <w:u w:val="single"/>
        </w:rPr>
        <w:t xml:space="preserve">Верх-Таркский </w:t>
      </w:r>
      <w:r w:rsidRPr="007C7BB1">
        <w:rPr>
          <w:rFonts w:eastAsia="Calibri"/>
          <w:i/>
          <w:sz w:val="72"/>
          <w:szCs w:val="72"/>
          <w:u w:val="single"/>
        </w:rPr>
        <w:t>Вестник</w:t>
      </w:r>
    </w:p>
    <w:p w:rsidR="00724D86" w:rsidRPr="003B6713" w:rsidRDefault="00724D86" w:rsidP="003B6713">
      <w:pPr>
        <w:ind w:left="-851" w:firstLine="851"/>
        <w:jc w:val="center"/>
        <w:rPr>
          <w:rFonts w:eastAsia="Calibri"/>
          <w:b/>
        </w:rPr>
      </w:pPr>
      <w:r w:rsidRPr="007C7BB1">
        <w:rPr>
          <w:sz w:val="20"/>
          <w:szCs w:val="20"/>
        </w:rPr>
        <w:t xml:space="preserve">Периодическое печатное издание Совета депутатов  муниципального образования Верх-Таркского сельсовета Кыштовского района Новосибирской области                                           </w:t>
      </w:r>
      <w:r w:rsidR="00997BD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Pr="007C7BB1">
        <w:rPr>
          <w:rFonts w:eastAsia="Calibri"/>
          <w:b/>
        </w:rPr>
        <w:t>№</w:t>
      </w:r>
      <w:r w:rsidR="004C2BD7">
        <w:rPr>
          <w:rFonts w:eastAsia="Calibri"/>
          <w:b/>
        </w:rPr>
        <w:t xml:space="preserve"> </w:t>
      </w:r>
      <w:r w:rsidR="006777EC">
        <w:rPr>
          <w:rFonts w:eastAsia="Calibri"/>
          <w:b/>
        </w:rPr>
        <w:t>71</w:t>
      </w:r>
      <w:r w:rsidRPr="007C7BB1">
        <w:rPr>
          <w:rFonts w:eastAsia="Calibri"/>
          <w:b/>
        </w:rPr>
        <w:t xml:space="preserve">   </w:t>
      </w:r>
      <w:r w:rsidR="00D10DF4">
        <w:rPr>
          <w:b/>
        </w:rPr>
        <w:t>20</w:t>
      </w:r>
      <w:r w:rsidR="00005EC3">
        <w:rPr>
          <w:b/>
        </w:rPr>
        <w:t xml:space="preserve"> </w:t>
      </w:r>
      <w:r w:rsidR="007940BC">
        <w:rPr>
          <w:b/>
        </w:rPr>
        <w:t>июня</w:t>
      </w:r>
      <w:r w:rsidRPr="007C7BB1">
        <w:rPr>
          <w:rFonts w:eastAsia="Calibri"/>
          <w:b/>
        </w:rPr>
        <w:t xml:space="preserve"> 202</w:t>
      </w:r>
      <w:r w:rsidR="003B6713">
        <w:rPr>
          <w:rFonts w:eastAsia="Calibri"/>
          <w:b/>
        </w:rPr>
        <w:t>3</w:t>
      </w:r>
      <w:r w:rsidRPr="007C7BB1">
        <w:rPr>
          <w:rFonts w:eastAsia="Calibri"/>
          <w:b/>
        </w:rPr>
        <w:t>г</w:t>
      </w:r>
    </w:p>
    <w:p w:rsidR="00745B67" w:rsidRPr="00472129" w:rsidRDefault="00724D86" w:rsidP="00EE2AD1">
      <w:pPr>
        <w:pStyle w:val="a5"/>
        <w:spacing w:before="56" w:line="343" w:lineRule="auto"/>
        <w:ind w:left="-851" w:firstLine="851"/>
        <w:jc w:val="center"/>
        <w:rPr>
          <w:b w:val="0"/>
          <w:sz w:val="24"/>
          <w:szCs w:val="24"/>
          <w:u w:val="single"/>
        </w:rPr>
      </w:pPr>
      <w:r w:rsidRPr="008C73B2">
        <w:rPr>
          <w:b w:val="0"/>
          <w:sz w:val="24"/>
          <w:szCs w:val="24"/>
          <w:u w:val="single"/>
        </w:rPr>
        <w:t>ОСНОВАН   25.04.2008г.                                                              бесплатный</w:t>
      </w:r>
      <w:bookmarkStart w:id="0" w:name="_GoBack"/>
      <w:bookmarkEnd w:id="0"/>
    </w:p>
    <w:p w:rsidR="006777EC" w:rsidRDefault="006777EC" w:rsidP="006777EC">
      <w:pPr>
        <w:spacing w:before="100" w:beforeAutospacing="1" w:after="100" w:afterAutospacing="1"/>
        <w:ind w:left="360"/>
        <w:jc w:val="center"/>
      </w:pPr>
      <w:r w:rsidRPr="00633F79">
        <w:rPr>
          <w:b/>
          <w:sz w:val="40"/>
          <w:szCs w:val="40"/>
        </w:rPr>
        <w:t>О соблюдении правил безопасности при пользовании маломерными судами</w:t>
      </w:r>
      <w:r>
        <w:t>:</w:t>
      </w:r>
    </w:p>
    <w:p w:rsidR="006777EC" w:rsidRPr="00633F79" w:rsidRDefault="006777EC" w:rsidP="006777EC">
      <w:pPr>
        <w:pStyle w:val="ac"/>
        <w:rPr>
          <w:b/>
          <w:bCs/>
        </w:rPr>
      </w:pPr>
      <w:r>
        <w:rPr>
          <w:b/>
        </w:rPr>
        <w:tab/>
      </w:r>
      <w:r>
        <w:t>Понятие маломерного судна раскрывает Федеральный закон Российской Федерации от 23 апреля 2012 г. N 36-ФЗ «О внесении изменений в отдельные законодательные акты Российской Федерации в части определения понятия маломерного судна».                                                                 Маломерное судно - </w:t>
      </w:r>
      <w:r w:rsidRPr="00DD03D0">
        <w:rPr>
          <w:b/>
        </w:rPr>
        <w:t>это судно, дл</w:t>
      </w:r>
      <w:r>
        <w:rPr>
          <w:b/>
        </w:rPr>
        <w:t>ина которого не превышает</w:t>
      </w:r>
      <w:r w:rsidRPr="00DD03D0">
        <w:rPr>
          <w:b/>
        </w:rPr>
        <w:t xml:space="preserve"> двадцать метров и общее количество людей,</w:t>
      </w:r>
      <w:r>
        <w:rPr>
          <w:b/>
        </w:rPr>
        <w:t xml:space="preserve"> на котором не более двенадцати</w:t>
      </w:r>
      <w:r w:rsidRPr="00DD03D0">
        <w:rPr>
          <w:b/>
        </w:rPr>
        <w:t>. </w:t>
      </w:r>
      <w:r>
        <w:rPr>
          <w:b/>
        </w:rPr>
        <w:t xml:space="preserve"> </w:t>
      </w:r>
      <w:r>
        <w:t>Следовательно, любое судно, подходящее под эти критерии, конечно же, является маломерным.                                                                                                                                                                              Так же закон раскрывает, что регистрации не подлежат следующие виды судов:</w:t>
      </w:r>
    </w:p>
    <w:p w:rsidR="006777EC" w:rsidRDefault="006777EC" w:rsidP="006777EC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jc w:val="both"/>
      </w:pPr>
      <w:r>
        <w:t>Шлюпки и иные плавучие средства, которые являются принадлежностями судна;</w:t>
      </w:r>
    </w:p>
    <w:p w:rsidR="006777EC" w:rsidRDefault="006777EC" w:rsidP="006777EC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jc w:val="both"/>
      </w:pPr>
      <w:r>
        <w:t>Суда массой до 200 килограмм включительно и мощностью двигателей (в случае установки) до 8 килова</w:t>
      </w:r>
      <w:proofErr w:type="gramStart"/>
      <w:r>
        <w:t>тт вкл</w:t>
      </w:r>
      <w:proofErr w:type="gramEnd"/>
      <w:r>
        <w:t>ючительно;</w:t>
      </w:r>
    </w:p>
    <w:p w:rsidR="006777EC" w:rsidRDefault="006777EC" w:rsidP="006777EC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jc w:val="both"/>
      </w:pPr>
      <w:proofErr w:type="gramStart"/>
      <w:r>
        <w:t>Спортивные парусные суда, длина которых не должна превышать 9 метров, Которые не имеют двигателей и на которых не оборудованы места для отдыха.</w:t>
      </w:r>
      <w:proofErr w:type="gramEnd"/>
    </w:p>
    <w:p w:rsidR="006777EC" w:rsidRDefault="006777EC" w:rsidP="006777EC">
      <w:pPr>
        <w:spacing w:before="100" w:beforeAutospacing="1" w:after="100" w:afterAutospacing="1"/>
        <w:ind w:left="360"/>
      </w:pPr>
      <w:r w:rsidRPr="00FE72B4">
        <w:t>Государственные инспек</w:t>
      </w:r>
      <w:r>
        <w:t>торы ГИМС напоминают</w:t>
      </w:r>
      <w:r w:rsidRPr="00FE72B4">
        <w:t xml:space="preserve"> судоводителям </w:t>
      </w:r>
      <w:r>
        <w:t>о соблюдении правил безопасности при пользовании маломерными судами:</w:t>
      </w:r>
      <w:r w:rsidRPr="00CD555D">
        <w:t xml:space="preserve"> </w:t>
      </w:r>
    </w:p>
    <w:p w:rsidR="006777EC" w:rsidRDefault="006777EC" w:rsidP="006777EC">
      <w:pPr>
        <w:spacing w:before="100" w:beforeAutospacing="1" w:after="100" w:afterAutospacing="1"/>
        <w:ind w:left="360"/>
      </w:pPr>
      <w:r>
        <w:t xml:space="preserve">Запрещено:                                   </w:t>
      </w:r>
    </w:p>
    <w:p w:rsidR="006777EC" w:rsidRPr="00392436" w:rsidRDefault="006777EC" w:rsidP="006777EC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lang w:bidi="en-US"/>
        </w:rPr>
      </w:pPr>
      <w:r>
        <w:rPr>
          <w:lang w:bidi="en-US"/>
        </w:rPr>
        <w:t>перегружать м</w:t>
      </w:r>
      <w:proofErr w:type="gramStart"/>
      <w:r>
        <w:rPr>
          <w:lang w:bidi="en-US"/>
        </w:rPr>
        <w:t>.с</w:t>
      </w:r>
      <w:proofErr w:type="gramEnd"/>
      <w:r>
        <w:rPr>
          <w:lang w:bidi="en-US"/>
        </w:rPr>
        <w:t>уда с</w:t>
      </w:r>
      <w:r w:rsidRPr="00392436">
        <w:rPr>
          <w:lang w:bidi="en-US"/>
        </w:rPr>
        <w:t>выше установленной пассажировместимости (грузоподъемности);</w:t>
      </w:r>
    </w:p>
    <w:p w:rsidR="006777EC" w:rsidRPr="00392436" w:rsidRDefault="006777EC" w:rsidP="006777EC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lang w:bidi="en-US"/>
        </w:rPr>
      </w:pPr>
      <w:r w:rsidRPr="00392436">
        <w:rPr>
          <w:lang w:bidi="en-US"/>
        </w:rPr>
        <w:t>выдавать на</w:t>
      </w:r>
      <w:r w:rsidRPr="00392436">
        <w:rPr>
          <w:lang w:val="en-US" w:bidi="en-US"/>
        </w:rPr>
        <w:t> </w:t>
      </w:r>
      <w:r w:rsidRPr="00392436">
        <w:rPr>
          <w:lang w:bidi="en-US"/>
        </w:rPr>
        <w:t>прокат и</w:t>
      </w:r>
      <w:r w:rsidRPr="00392436">
        <w:rPr>
          <w:lang w:val="en-US" w:bidi="en-US"/>
        </w:rPr>
        <w:t> </w:t>
      </w:r>
      <w:r>
        <w:rPr>
          <w:lang w:bidi="en-US"/>
        </w:rPr>
        <w:t xml:space="preserve">пользоваться </w:t>
      </w:r>
      <w:proofErr w:type="gramStart"/>
      <w:r>
        <w:rPr>
          <w:lang w:bidi="en-US"/>
        </w:rPr>
        <w:t>м</w:t>
      </w:r>
      <w:proofErr w:type="gramEnd"/>
      <w:r>
        <w:rPr>
          <w:lang w:bidi="en-US"/>
        </w:rPr>
        <w:t>.судном</w:t>
      </w:r>
      <w:r w:rsidRPr="00392436">
        <w:rPr>
          <w:lang w:bidi="en-US"/>
        </w:rPr>
        <w:t xml:space="preserve"> детям до без сопровождения взрослых;</w:t>
      </w:r>
    </w:p>
    <w:p w:rsidR="006777EC" w:rsidRPr="00392436" w:rsidRDefault="006777EC" w:rsidP="006777EC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lang w:bidi="en-US"/>
        </w:rPr>
      </w:pPr>
      <w:r w:rsidRPr="00392436">
        <w:rPr>
          <w:lang w:bidi="en-US"/>
        </w:rPr>
        <w:t>прыгать в</w:t>
      </w:r>
      <w:r w:rsidRPr="00392436">
        <w:rPr>
          <w:lang w:val="en-US" w:bidi="en-US"/>
        </w:rPr>
        <w:t> </w:t>
      </w:r>
      <w:r w:rsidRPr="00392436">
        <w:rPr>
          <w:lang w:bidi="en-US"/>
        </w:rPr>
        <w:t>воду и</w:t>
      </w:r>
      <w:r w:rsidRPr="00392436">
        <w:rPr>
          <w:lang w:val="en-US" w:bidi="en-US"/>
        </w:rPr>
        <w:t> </w:t>
      </w:r>
      <w:r w:rsidRPr="00392436">
        <w:rPr>
          <w:lang w:bidi="en-US"/>
        </w:rPr>
        <w:t>купаться с</w:t>
      </w:r>
      <w:r>
        <w:rPr>
          <w:lang w:bidi="en-US"/>
        </w:rPr>
        <w:t xml:space="preserve"> маломерных судов</w:t>
      </w:r>
      <w:r w:rsidRPr="00392436">
        <w:rPr>
          <w:lang w:val="en-US" w:bidi="en-US"/>
        </w:rPr>
        <w:t> </w:t>
      </w:r>
    </w:p>
    <w:p w:rsidR="006777EC" w:rsidRPr="00392436" w:rsidRDefault="006777EC" w:rsidP="006777EC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lang w:bidi="en-US"/>
        </w:rPr>
      </w:pPr>
      <w:r w:rsidRPr="00392436">
        <w:rPr>
          <w:lang w:bidi="en-US"/>
        </w:rPr>
        <w:t>сидеть на</w:t>
      </w:r>
      <w:r w:rsidRPr="00392436">
        <w:rPr>
          <w:lang w:val="en-US" w:bidi="en-US"/>
        </w:rPr>
        <w:t> </w:t>
      </w:r>
      <w:r>
        <w:rPr>
          <w:lang w:bidi="en-US"/>
        </w:rPr>
        <w:t>бортах, раскачивать судно</w:t>
      </w:r>
      <w:r w:rsidRPr="00392436">
        <w:rPr>
          <w:lang w:bidi="en-US"/>
        </w:rPr>
        <w:t>, переходить с</w:t>
      </w:r>
      <w:r w:rsidRPr="00392436">
        <w:rPr>
          <w:lang w:val="en-US" w:bidi="en-US"/>
        </w:rPr>
        <w:t> </w:t>
      </w:r>
      <w:r w:rsidRPr="00392436">
        <w:rPr>
          <w:lang w:bidi="en-US"/>
        </w:rPr>
        <w:t>места на</w:t>
      </w:r>
      <w:r w:rsidRPr="00392436">
        <w:rPr>
          <w:lang w:val="en-US" w:bidi="en-US"/>
        </w:rPr>
        <w:t> </w:t>
      </w:r>
      <w:r w:rsidRPr="00392436">
        <w:rPr>
          <w:lang w:bidi="en-US"/>
        </w:rPr>
        <w:t>место или переходить (пересаживаться) на</w:t>
      </w:r>
      <w:r w:rsidRPr="00392436">
        <w:rPr>
          <w:lang w:val="en-US" w:bidi="en-US"/>
        </w:rPr>
        <w:t> </w:t>
      </w:r>
      <w:r>
        <w:rPr>
          <w:lang w:bidi="en-US"/>
        </w:rPr>
        <w:t>другое судно</w:t>
      </w:r>
      <w:r w:rsidRPr="00392436">
        <w:rPr>
          <w:lang w:bidi="en-US"/>
        </w:rPr>
        <w:t>;</w:t>
      </w:r>
    </w:p>
    <w:p w:rsidR="006777EC" w:rsidRPr="00392436" w:rsidRDefault="006777EC" w:rsidP="006777EC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lang w:bidi="en-US"/>
        </w:rPr>
      </w:pPr>
      <w:r w:rsidRPr="00392436">
        <w:rPr>
          <w:lang w:bidi="en-US"/>
        </w:rPr>
        <w:t xml:space="preserve">заходить </w:t>
      </w:r>
      <w:proofErr w:type="gramStart"/>
      <w:r w:rsidRPr="00392436">
        <w:rPr>
          <w:lang w:bidi="en-US"/>
        </w:rPr>
        <w:t>на</w:t>
      </w:r>
      <w:proofErr w:type="gramEnd"/>
      <w:r w:rsidRPr="00392436">
        <w:rPr>
          <w:lang w:val="en-US" w:bidi="en-US"/>
        </w:rPr>
        <w:t> </w:t>
      </w:r>
      <w:r w:rsidRPr="00392436">
        <w:rPr>
          <w:lang w:bidi="en-US"/>
        </w:rPr>
        <w:t xml:space="preserve"> в</w:t>
      </w:r>
      <w:r w:rsidRPr="00392436">
        <w:rPr>
          <w:lang w:val="en-US" w:bidi="en-US"/>
        </w:rPr>
        <w:t> </w:t>
      </w:r>
      <w:r w:rsidRPr="00392436">
        <w:rPr>
          <w:lang w:bidi="en-US"/>
        </w:rPr>
        <w:t>акватории, отведенные для купания;</w:t>
      </w:r>
    </w:p>
    <w:p w:rsidR="006777EC" w:rsidRPr="00392436" w:rsidRDefault="006777EC" w:rsidP="006777EC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lang w:bidi="en-US"/>
        </w:rPr>
      </w:pPr>
      <w:r w:rsidRPr="00392436">
        <w:rPr>
          <w:lang w:bidi="en-US"/>
        </w:rPr>
        <w:t>плавать и</w:t>
      </w:r>
      <w:r w:rsidRPr="00392436">
        <w:rPr>
          <w:lang w:val="en-US" w:bidi="en-US"/>
        </w:rPr>
        <w:t> </w:t>
      </w:r>
      <w:r w:rsidRPr="00392436">
        <w:rPr>
          <w:lang w:bidi="en-US"/>
        </w:rPr>
        <w:t>подходить к</w:t>
      </w:r>
      <w:r w:rsidRPr="00392436">
        <w:rPr>
          <w:lang w:val="en-US" w:bidi="en-US"/>
        </w:rPr>
        <w:t> </w:t>
      </w:r>
      <w:r w:rsidRPr="00392436">
        <w:rPr>
          <w:lang w:bidi="en-US"/>
        </w:rPr>
        <w:t>берегу в</w:t>
      </w:r>
      <w:r w:rsidRPr="00392436">
        <w:rPr>
          <w:lang w:val="en-US" w:bidi="en-US"/>
        </w:rPr>
        <w:t> </w:t>
      </w:r>
      <w:r w:rsidRPr="00392436">
        <w:rPr>
          <w:lang w:bidi="en-US"/>
        </w:rPr>
        <w:t>местах массового отдыха людей;</w:t>
      </w:r>
    </w:p>
    <w:p w:rsidR="006777EC" w:rsidRPr="00392436" w:rsidRDefault="006777EC" w:rsidP="006777EC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lang w:bidi="en-US"/>
        </w:rPr>
      </w:pPr>
      <w:r w:rsidRPr="00392436">
        <w:rPr>
          <w:lang w:bidi="en-US"/>
        </w:rPr>
        <w:t>подходить к</w:t>
      </w:r>
      <w:r w:rsidRPr="00392436">
        <w:rPr>
          <w:lang w:val="en-US" w:bidi="en-US"/>
        </w:rPr>
        <w:t> </w:t>
      </w:r>
      <w:r w:rsidRPr="00392436">
        <w:rPr>
          <w:lang w:bidi="en-US"/>
        </w:rPr>
        <w:t xml:space="preserve">другим двигающимся </w:t>
      </w:r>
      <w:r>
        <w:rPr>
          <w:lang w:bidi="en-US"/>
        </w:rPr>
        <w:t>судам</w:t>
      </w:r>
      <w:r w:rsidRPr="00392436">
        <w:rPr>
          <w:lang w:bidi="en-US"/>
        </w:rPr>
        <w:t xml:space="preserve"> и</w:t>
      </w:r>
      <w:r w:rsidRPr="00392436">
        <w:rPr>
          <w:lang w:val="en-US" w:bidi="en-US"/>
        </w:rPr>
        <w:t> </w:t>
      </w:r>
      <w:r w:rsidRPr="00392436">
        <w:rPr>
          <w:lang w:bidi="en-US"/>
        </w:rPr>
        <w:t>пересекать их</w:t>
      </w:r>
      <w:r w:rsidRPr="00392436">
        <w:rPr>
          <w:lang w:val="en-US" w:bidi="en-US"/>
        </w:rPr>
        <w:t> </w:t>
      </w:r>
      <w:r w:rsidRPr="00392436">
        <w:rPr>
          <w:lang w:bidi="en-US"/>
        </w:rPr>
        <w:t>курс на</w:t>
      </w:r>
      <w:r w:rsidRPr="00392436">
        <w:rPr>
          <w:lang w:val="en-US" w:bidi="en-US"/>
        </w:rPr>
        <w:t> </w:t>
      </w:r>
      <w:r w:rsidRPr="00392436">
        <w:rPr>
          <w:lang w:bidi="en-US"/>
        </w:rPr>
        <w:t>опасном расстоянии (менее 500</w:t>
      </w:r>
      <w:r w:rsidRPr="00392436">
        <w:rPr>
          <w:lang w:val="en-US" w:bidi="en-US"/>
        </w:rPr>
        <w:t> </w:t>
      </w:r>
      <w:r w:rsidRPr="00392436">
        <w:rPr>
          <w:lang w:bidi="en-US"/>
        </w:rPr>
        <w:t>метров);</w:t>
      </w:r>
    </w:p>
    <w:p w:rsidR="006777EC" w:rsidRPr="00392436" w:rsidRDefault="006777EC" w:rsidP="006777EC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lang w:bidi="en-US"/>
        </w:rPr>
      </w:pPr>
      <w:r w:rsidRPr="00392436">
        <w:rPr>
          <w:lang w:bidi="en-US"/>
        </w:rPr>
        <w:t>н</w:t>
      </w:r>
      <w:r>
        <w:rPr>
          <w:lang w:bidi="en-US"/>
        </w:rPr>
        <w:t>арушать правила расхождения судов</w:t>
      </w:r>
      <w:r w:rsidRPr="00392436">
        <w:rPr>
          <w:lang w:bidi="en-US"/>
        </w:rPr>
        <w:t>;</w:t>
      </w:r>
    </w:p>
    <w:p w:rsidR="006777EC" w:rsidRPr="00392436" w:rsidRDefault="006777EC" w:rsidP="006777EC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lang w:bidi="en-US"/>
        </w:rPr>
      </w:pPr>
      <w:r w:rsidRPr="00392436">
        <w:rPr>
          <w:lang w:bidi="en-US"/>
        </w:rPr>
        <w:t>брать на</w:t>
      </w:r>
      <w:r w:rsidRPr="00392436">
        <w:rPr>
          <w:lang w:val="en-US" w:bidi="en-US"/>
        </w:rPr>
        <w:t> </w:t>
      </w:r>
      <w:r>
        <w:rPr>
          <w:lang w:bidi="en-US"/>
        </w:rPr>
        <w:t>м</w:t>
      </w:r>
      <w:proofErr w:type="gramStart"/>
      <w:r>
        <w:rPr>
          <w:lang w:bidi="en-US"/>
        </w:rPr>
        <w:t>.с</w:t>
      </w:r>
      <w:proofErr w:type="gramEnd"/>
      <w:r>
        <w:rPr>
          <w:lang w:bidi="en-US"/>
        </w:rPr>
        <w:t>уда</w:t>
      </w:r>
      <w:r w:rsidRPr="00392436">
        <w:rPr>
          <w:lang w:bidi="en-US"/>
        </w:rPr>
        <w:t xml:space="preserve"> детей</w:t>
      </w:r>
      <w:r>
        <w:rPr>
          <w:lang w:bidi="en-US"/>
        </w:rPr>
        <w:t xml:space="preserve"> дошкольного возраста </w:t>
      </w:r>
      <w:r w:rsidRPr="00392436">
        <w:rPr>
          <w:lang w:bidi="en-US"/>
        </w:rPr>
        <w:t>без сопровождения взрослых.</w:t>
      </w:r>
    </w:p>
    <w:p w:rsidR="006777EC" w:rsidRPr="00392436" w:rsidRDefault="006777EC" w:rsidP="006777EC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lang w:bidi="en-US"/>
        </w:rPr>
      </w:pPr>
      <w:r w:rsidRPr="00392436">
        <w:rPr>
          <w:lang w:bidi="en-US"/>
        </w:rPr>
        <w:t xml:space="preserve">пользоваться </w:t>
      </w:r>
      <w:r>
        <w:rPr>
          <w:lang w:bidi="en-US"/>
        </w:rPr>
        <w:t>судами</w:t>
      </w:r>
      <w:r w:rsidRPr="00392436">
        <w:rPr>
          <w:lang w:bidi="en-US"/>
        </w:rPr>
        <w:t xml:space="preserve"> в</w:t>
      </w:r>
      <w:r w:rsidRPr="00392436">
        <w:rPr>
          <w:lang w:val="en-US" w:bidi="en-US"/>
        </w:rPr>
        <w:t> </w:t>
      </w:r>
      <w:r w:rsidRPr="00392436">
        <w:rPr>
          <w:lang w:bidi="en-US"/>
        </w:rPr>
        <w:t>состоянии алкогольного опьянения;</w:t>
      </w:r>
    </w:p>
    <w:p w:rsidR="006777EC" w:rsidRPr="00392436" w:rsidRDefault="006777EC" w:rsidP="006777EC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lang w:bidi="en-US"/>
        </w:rPr>
      </w:pPr>
      <w:r w:rsidRPr="00392436">
        <w:rPr>
          <w:lang w:bidi="en-US"/>
        </w:rPr>
        <w:t xml:space="preserve">пользоваться </w:t>
      </w:r>
      <w:r>
        <w:rPr>
          <w:lang w:bidi="en-US"/>
        </w:rPr>
        <w:t>судами</w:t>
      </w:r>
      <w:r w:rsidRPr="00392436">
        <w:rPr>
          <w:lang w:bidi="en-US"/>
        </w:rPr>
        <w:t xml:space="preserve"> лицам, не</w:t>
      </w:r>
      <w:r w:rsidRPr="00392436">
        <w:rPr>
          <w:lang w:val="en-US" w:bidi="en-US"/>
        </w:rPr>
        <w:t> </w:t>
      </w:r>
      <w:r w:rsidRPr="00392436">
        <w:rPr>
          <w:lang w:bidi="en-US"/>
        </w:rPr>
        <w:t>умеющим плавать;</w:t>
      </w:r>
    </w:p>
    <w:p w:rsidR="006777EC" w:rsidRDefault="006777EC" w:rsidP="006777EC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lang w:bidi="en-US"/>
        </w:rPr>
      </w:pPr>
      <w:r w:rsidRPr="00392436">
        <w:rPr>
          <w:lang w:bidi="en-US"/>
        </w:rPr>
        <w:t>отдаляться от</w:t>
      </w:r>
      <w:r w:rsidRPr="00392436">
        <w:rPr>
          <w:lang w:val="en-US" w:bidi="en-US"/>
        </w:rPr>
        <w:t> </w:t>
      </w:r>
      <w:r w:rsidRPr="00392436">
        <w:rPr>
          <w:lang w:bidi="en-US"/>
        </w:rPr>
        <w:t>берега на</w:t>
      </w:r>
      <w:r w:rsidRPr="00392436">
        <w:rPr>
          <w:lang w:val="en-US" w:bidi="en-US"/>
        </w:rPr>
        <w:t> </w:t>
      </w:r>
      <w:r w:rsidRPr="00392436">
        <w:rPr>
          <w:lang w:bidi="en-US"/>
        </w:rPr>
        <w:t>расстояние большее, чем указано в</w:t>
      </w:r>
      <w:r w:rsidRPr="00392436">
        <w:rPr>
          <w:lang w:val="en-US" w:bidi="en-US"/>
        </w:rPr>
        <w:t> </w:t>
      </w:r>
      <w:r w:rsidRPr="00392436">
        <w:rPr>
          <w:lang w:bidi="en-US"/>
        </w:rPr>
        <w:t>судовом билете, инструкции по эксплуатации</w:t>
      </w:r>
    </w:p>
    <w:p w:rsidR="006777EC" w:rsidRPr="00392436" w:rsidRDefault="006777EC" w:rsidP="006777EC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lang w:bidi="en-US"/>
        </w:rPr>
      </w:pPr>
      <w:r>
        <w:t>выходить в плавание в темное время суток и при неблагоприятных погодных условиях</w:t>
      </w:r>
      <w:proofErr w:type="gramStart"/>
      <w:r>
        <w:rPr>
          <w:lang w:bidi="en-US"/>
        </w:rPr>
        <w:t>.</w:t>
      </w:r>
      <w:r w:rsidRPr="00392436">
        <w:rPr>
          <w:lang w:bidi="en-US"/>
        </w:rPr>
        <w:t>.</w:t>
      </w:r>
      <w:proofErr w:type="gramEnd"/>
    </w:p>
    <w:p w:rsidR="006777EC" w:rsidRPr="00A76BCC" w:rsidRDefault="006777EC" w:rsidP="006777EC">
      <w:pPr>
        <w:spacing w:before="100" w:beforeAutospacing="1" w:after="100" w:afterAutospacing="1"/>
        <w:outlineLvl w:val="0"/>
        <w:rPr>
          <w:b/>
        </w:rPr>
      </w:pPr>
      <w:r w:rsidRPr="00A76BCC">
        <w:rPr>
          <w:b/>
        </w:rPr>
        <w:t>Катера и лодки должны быть в исправности, иметь полный комплект спасательных средств</w:t>
      </w:r>
    </w:p>
    <w:p w:rsidR="006777EC" w:rsidRDefault="006777EC" w:rsidP="006777EC">
      <w:pPr>
        <w:ind w:firstLine="540"/>
        <w:jc w:val="both"/>
      </w:pPr>
      <w:r>
        <w:t xml:space="preserve">Для маломерных судов подлежащих регистрации, судоводитель обязан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право владения, пользования или распоряжения управляемым им судном в отсутствие владельца.                                         </w:t>
      </w:r>
      <w:r w:rsidRPr="00ED2FA3">
        <w:t xml:space="preserve">Если ваш катер или лодку не нужно регистрировать, то на рыбалку стоит взять ксерокопию документов на судно и на мотор, а также ксерокопию собственного паспорта. </w:t>
      </w:r>
      <w:r>
        <w:t xml:space="preserve">                                                               Экипаж и судоводитель должны быть в спасательных жилетах, количество спасательных средств должно соответствовать записи в судовом билете при регистрации маломерного судна, также на </w:t>
      </w:r>
      <w:r>
        <w:lastRenderedPageBreak/>
        <w:t>судне должны быть в наличии ремкоплект и средства пожаротушения.</w:t>
      </w:r>
    </w:p>
    <w:p w:rsidR="006777EC" w:rsidRDefault="006777EC" w:rsidP="006777EC">
      <w:pPr>
        <w:ind w:firstLine="540"/>
        <w:jc w:val="both"/>
        <w:rPr>
          <w:b/>
        </w:rPr>
      </w:pPr>
    </w:p>
    <w:p w:rsidR="006777EC" w:rsidRDefault="006777EC" w:rsidP="006777EC">
      <w:pPr>
        <w:ind w:firstLine="540"/>
        <w:jc w:val="both"/>
      </w:pPr>
      <w:r w:rsidRPr="00EE575B">
        <w:rPr>
          <w:b/>
        </w:rPr>
        <w:t>При необходимости помощи спасателей звоните по телефону по единому телефону вызова экстренных служб 112</w:t>
      </w:r>
      <w:r>
        <w:t>.</w:t>
      </w:r>
    </w:p>
    <w:p w:rsidR="006777EC" w:rsidRDefault="006777EC" w:rsidP="006777EC"/>
    <w:p w:rsidR="006777EC" w:rsidRPr="00A940FB" w:rsidRDefault="006777EC" w:rsidP="006777EC">
      <w:pPr>
        <w:rPr>
          <w:sz w:val="28"/>
          <w:szCs w:val="28"/>
        </w:rPr>
      </w:pPr>
      <w:r w:rsidRPr="00EE575B">
        <w:t>Купинск</w:t>
      </w:r>
      <w:r>
        <w:t xml:space="preserve">ое инспекторское отделение </w:t>
      </w:r>
      <w:r w:rsidRPr="00EE575B">
        <w:t>Центр</w:t>
      </w:r>
      <w:r>
        <w:t>а</w:t>
      </w:r>
      <w:r w:rsidRPr="00EE575B">
        <w:t xml:space="preserve"> ГИМС</w:t>
      </w:r>
      <w:r>
        <w:t xml:space="preserve"> ГУ МЧС России по НСО</w:t>
      </w:r>
    </w:p>
    <w:p w:rsidR="00724D86" w:rsidRPr="008E2088" w:rsidRDefault="00724D86" w:rsidP="008E2088">
      <w:pPr>
        <w:pStyle w:val="ac"/>
        <w:rPr>
          <w:sz w:val="20"/>
          <w:szCs w:val="20"/>
        </w:rPr>
      </w:pPr>
      <w:r w:rsidRPr="008E2088">
        <w:rPr>
          <w:b/>
          <w:i/>
          <w:sz w:val="20"/>
          <w:szCs w:val="20"/>
          <w:u w:val="single"/>
        </w:rPr>
        <w:t>Верх-Таркский</w:t>
      </w:r>
      <w:r w:rsidRPr="008E2088">
        <w:rPr>
          <w:i/>
          <w:sz w:val="20"/>
          <w:szCs w:val="20"/>
          <w:u w:val="single"/>
        </w:rPr>
        <w:t xml:space="preserve">   </w:t>
      </w:r>
      <w:r w:rsidRPr="008E2088">
        <w:rPr>
          <w:b/>
          <w:i/>
          <w:sz w:val="20"/>
          <w:szCs w:val="20"/>
          <w:u w:val="single"/>
        </w:rPr>
        <w:t xml:space="preserve">Вестник    </w:t>
      </w:r>
      <w:r w:rsidRPr="008E2088">
        <w:rPr>
          <w:sz w:val="20"/>
          <w:szCs w:val="20"/>
        </w:rPr>
        <w:t xml:space="preserve"> Адрес: 632293 с. Верх-Тарка Кыштовский р-он  Новосибирская область      </w:t>
      </w:r>
      <w:r w:rsidR="003B6713" w:rsidRPr="008E2088">
        <w:rPr>
          <w:sz w:val="20"/>
          <w:szCs w:val="20"/>
        </w:rPr>
        <w:t xml:space="preserve">                                  </w:t>
      </w:r>
      <w:r w:rsidRPr="008E2088">
        <w:rPr>
          <w:sz w:val="20"/>
          <w:szCs w:val="20"/>
        </w:rPr>
        <w:t xml:space="preserve">Ул. Волкова,70                                 Тираж: 15 </w:t>
      </w:r>
      <w:proofErr w:type="gramStart"/>
      <w:r w:rsidRPr="008E2088">
        <w:rPr>
          <w:sz w:val="20"/>
          <w:szCs w:val="20"/>
        </w:rPr>
        <w:t>экз</w:t>
      </w:r>
      <w:proofErr w:type="gramEnd"/>
    </w:p>
    <w:p w:rsidR="001E2935" w:rsidRPr="008F4930" w:rsidRDefault="001E2935" w:rsidP="00997BDD">
      <w:pPr>
        <w:ind w:left="-851" w:firstLine="851"/>
      </w:pPr>
    </w:p>
    <w:sectPr w:rsidR="001E2935" w:rsidRPr="008F4930" w:rsidSect="001E293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5">
    <w:nsid w:val="16BC66C9"/>
    <w:multiLevelType w:val="hybridMultilevel"/>
    <w:tmpl w:val="AB02095A"/>
    <w:lvl w:ilvl="0" w:tplc="C6787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E7E43"/>
    <w:multiLevelType w:val="hybridMultilevel"/>
    <w:tmpl w:val="49B2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4DE16EC"/>
    <w:multiLevelType w:val="multilevel"/>
    <w:tmpl w:val="28607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>
    <w:nsid w:val="405D7E52"/>
    <w:multiLevelType w:val="hybridMultilevel"/>
    <w:tmpl w:val="261A0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4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8B42C5"/>
    <w:multiLevelType w:val="hybridMultilevel"/>
    <w:tmpl w:val="61266214"/>
    <w:lvl w:ilvl="0" w:tplc="EF5C1D4E">
      <w:numFmt w:val="bullet"/>
      <w:lvlText w:val=""/>
      <w:lvlJc w:val="left"/>
      <w:pPr>
        <w:ind w:left="81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6A36CA">
      <w:numFmt w:val="bullet"/>
      <w:lvlText w:val="•"/>
      <w:lvlJc w:val="left"/>
      <w:pPr>
        <w:ind w:left="1694" w:hanging="709"/>
      </w:pPr>
      <w:rPr>
        <w:rFonts w:hint="default"/>
        <w:lang w:val="ru-RU" w:eastAsia="en-US" w:bidi="ar-SA"/>
      </w:rPr>
    </w:lvl>
    <w:lvl w:ilvl="2" w:tplc="54328A34">
      <w:numFmt w:val="bullet"/>
      <w:lvlText w:val="•"/>
      <w:lvlJc w:val="left"/>
      <w:pPr>
        <w:ind w:left="2569" w:hanging="709"/>
      </w:pPr>
      <w:rPr>
        <w:rFonts w:hint="default"/>
        <w:lang w:val="ru-RU" w:eastAsia="en-US" w:bidi="ar-SA"/>
      </w:rPr>
    </w:lvl>
    <w:lvl w:ilvl="3" w:tplc="7C58D11C">
      <w:numFmt w:val="bullet"/>
      <w:lvlText w:val="•"/>
      <w:lvlJc w:val="left"/>
      <w:pPr>
        <w:ind w:left="3443" w:hanging="709"/>
      </w:pPr>
      <w:rPr>
        <w:rFonts w:hint="default"/>
        <w:lang w:val="ru-RU" w:eastAsia="en-US" w:bidi="ar-SA"/>
      </w:rPr>
    </w:lvl>
    <w:lvl w:ilvl="4" w:tplc="B66CE88C">
      <w:numFmt w:val="bullet"/>
      <w:lvlText w:val="•"/>
      <w:lvlJc w:val="left"/>
      <w:pPr>
        <w:ind w:left="4318" w:hanging="709"/>
      </w:pPr>
      <w:rPr>
        <w:rFonts w:hint="default"/>
        <w:lang w:val="ru-RU" w:eastAsia="en-US" w:bidi="ar-SA"/>
      </w:rPr>
    </w:lvl>
    <w:lvl w:ilvl="5" w:tplc="DF50A2CA">
      <w:numFmt w:val="bullet"/>
      <w:lvlText w:val="•"/>
      <w:lvlJc w:val="left"/>
      <w:pPr>
        <w:ind w:left="5193" w:hanging="709"/>
      </w:pPr>
      <w:rPr>
        <w:rFonts w:hint="default"/>
        <w:lang w:val="ru-RU" w:eastAsia="en-US" w:bidi="ar-SA"/>
      </w:rPr>
    </w:lvl>
    <w:lvl w:ilvl="6" w:tplc="C1427FF0">
      <w:numFmt w:val="bullet"/>
      <w:lvlText w:val="•"/>
      <w:lvlJc w:val="left"/>
      <w:pPr>
        <w:ind w:left="6067" w:hanging="709"/>
      </w:pPr>
      <w:rPr>
        <w:rFonts w:hint="default"/>
        <w:lang w:val="ru-RU" w:eastAsia="en-US" w:bidi="ar-SA"/>
      </w:rPr>
    </w:lvl>
    <w:lvl w:ilvl="7" w:tplc="B944D4E0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355690DC">
      <w:numFmt w:val="bullet"/>
      <w:lvlText w:val="•"/>
      <w:lvlJc w:val="left"/>
      <w:pPr>
        <w:ind w:left="7816" w:hanging="709"/>
      </w:pPr>
      <w:rPr>
        <w:rFonts w:hint="default"/>
        <w:lang w:val="ru-RU" w:eastAsia="en-US" w:bidi="ar-SA"/>
      </w:rPr>
    </w:lvl>
  </w:abstractNum>
  <w:abstractNum w:abstractNumId="32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4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1"/>
  </w:num>
  <w:num w:numId="2">
    <w:abstractNumId w:val="5"/>
  </w:num>
  <w:num w:numId="3">
    <w:abstractNumId w:val="33"/>
  </w:num>
  <w:num w:numId="4">
    <w:abstractNumId w:val="10"/>
  </w:num>
  <w:num w:numId="5">
    <w:abstractNumId w:val="11"/>
  </w:num>
  <w:num w:numId="6">
    <w:abstractNumId w:val="21"/>
  </w:num>
  <w:num w:numId="7">
    <w:abstractNumId w:val="34"/>
  </w:num>
  <w:num w:numId="8">
    <w:abstractNumId w:val="27"/>
  </w:num>
  <w:num w:numId="9">
    <w:abstractNumId w:val="14"/>
  </w:num>
  <w:num w:numId="10">
    <w:abstractNumId w:val="32"/>
  </w:num>
  <w:num w:numId="11">
    <w:abstractNumId w:val="29"/>
  </w:num>
  <w:num w:numId="12">
    <w:abstractNumId w:val="2"/>
  </w:num>
  <w:num w:numId="13">
    <w:abstractNumId w:val="9"/>
  </w:num>
  <w:num w:numId="14">
    <w:abstractNumId w:val="18"/>
  </w:num>
  <w:num w:numId="15">
    <w:abstractNumId w:val="16"/>
  </w:num>
  <w:num w:numId="16">
    <w:abstractNumId w:val="8"/>
  </w:num>
  <w:num w:numId="17">
    <w:abstractNumId w:val="4"/>
  </w:num>
  <w:num w:numId="18">
    <w:abstractNumId w:val="15"/>
  </w:num>
  <w:num w:numId="19">
    <w:abstractNumId w:val="28"/>
  </w:num>
  <w:num w:numId="20">
    <w:abstractNumId w:val="26"/>
  </w:num>
  <w:num w:numId="21">
    <w:abstractNumId w:val="25"/>
  </w:num>
  <w:num w:numId="22">
    <w:abstractNumId w:val="12"/>
  </w:num>
  <w:num w:numId="23">
    <w:abstractNumId w:val="23"/>
  </w:num>
  <w:num w:numId="24">
    <w:abstractNumId w:val="3"/>
  </w:num>
  <w:num w:numId="25">
    <w:abstractNumId w:val="19"/>
  </w:num>
  <w:num w:numId="26">
    <w:abstractNumId w:val="17"/>
  </w:num>
  <w:num w:numId="27">
    <w:abstractNumId w:val="24"/>
  </w:num>
  <w:num w:numId="28">
    <w:abstractNumId w:val="0"/>
  </w:num>
  <w:num w:numId="29">
    <w:abstractNumId w:val="7"/>
  </w:num>
  <w:num w:numId="30">
    <w:abstractNumId w:val="13"/>
  </w:num>
  <w:num w:numId="31">
    <w:abstractNumId w:val="22"/>
  </w:num>
  <w:num w:numId="32">
    <w:abstractNumId w:val="30"/>
  </w:num>
  <w:num w:numId="33">
    <w:abstractNumId w:val="6"/>
  </w:num>
  <w:num w:numId="34">
    <w:abstractNumId w:val="20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E2935"/>
    <w:rsid w:val="00005EC3"/>
    <w:rsid w:val="00061F53"/>
    <w:rsid w:val="00083D26"/>
    <w:rsid w:val="000C6682"/>
    <w:rsid w:val="001136E6"/>
    <w:rsid w:val="00176AE6"/>
    <w:rsid w:val="00182834"/>
    <w:rsid w:val="001E2935"/>
    <w:rsid w:val="001E7383"/>
    <w:rsid w:val="00220183"/>
    <w:rsid w:val="002229E2"/>
    <w:rsid w:val="00272A7F"/>
    <w:rsid w:val="00282F13"/>
    <w:rsid w:val="002D5517"/>
    <w:rsid w:val="002E7853"/>
    <w:rsid w:val="002F428A"/>
    <w:rsid w:val="0030761B"/>
    <w:rsid w:val="00314348"/>
    <w:rsid w:val="003804A0"/>
    <w:rsid w:val="003841F1"/>
    <w:rsid w:val="003A38E7"/>
    <w:rsid w:val="003B6713"/>
    <w:rsid w:val="003B790F"/>
    <w:rsid w:val="003E2E36"/>
    <w:rsid w:val="003E705E"/>
    <w:rsid w:val="00423835"/>
    <w:rsid w:val="00472129"/>
    <w:rsid w:val="004734DD"/>
    <w:rsid w:val="004770C5"/>
    <w:rsid w:val="004C0BF0"/>
    <w:rsid w:val="004C2BD7"/>
    <w:rsid w:val="004C3DA0"/>
    <w:rsid w:val="004E34D9"/>
    <w:rsid w:val="004E3DE7"/>
    <w:rsid w:val="004F6E74"/>
    <w:rsid w:val="00514AD7"/>
    <w:rsid w:val="00522B89"/>
    <w:rsid w:val="0054302E"/>
    <w:rsid w:val="0056547F"/>
    <w:rsid w:val="00582D7B"/>
    <w:rsid w:val="00583B80"/>
    <w:rsid w:val="005B6382"/>
    <w:rsid w:val="005E5AF4"/>
    <w:rsid w:val="006003D9"/>
    <w:rsid w:val="006004E2"/>
    <w:rsid w:val="0062162F"/>
    <w:rsid w:val="00633E48"/>
    <w:rsid w:val="00635408"/>
    <w:rsid w:val="006573E5"/>
    <w:rsid w:val="006777EC"/>
    <w:rsid w:val="006F7D21"/>
    <w:rsid w:val="00704384"/>
    <w:rsid w:val="007204B2"/>
    <w:rsid w:val="00724D86"/>
    <w:rsid w:val="00745B67"/>
    <w:rsid w:val="00754ACD"/>
    <w:rsid w:val="007865D7"/>
    <w:rsid w:val="007940BC"/>
    <w:rsid w:val="007C137D"/>
    <w:rsid w:val="007C6FF8"/>
    <w:rsid w:val="007E1E6F"/>
    <w:rsid w:val="007F27CE"/>
    <w:rsid w:val="00836935"/>
    <w:rsid w:val="008B0FDA"/>
    <w:rsid w:val="008C73B2"/>
    <w:rsid w:val="008D0AC4"/>
    <w:rsid w:val="008D723B"/>
    <w:rsid w:val="008E2088"/>
    <w:rsid w:val="008F4930"/>
    <w:rsid w:val="00997BDD"/>
    <w:rsid w:val="009B25D7"/>
    <w:rsid w:val="009B5788"/>
    <w:rsid w:val="009C34B8"/>
    <w:rsid w:val="009D4116"/>
    <w:rsid w:val="009D4F6C"/>
    <w:rsid w:val="00A352F0"/>
    <w:rsid w:val="00A41237"/>
    <w:rsid w:val="00AB4C17"/>
    <w:rsid w:val="00AE439F"/>
    <w:rsid w:val="00B3044C"/>
    <w:rsid w:val="00B629DE"/>
    <w:rsid w:val="00BB5433"/>
    <w:rsid w:val="00BE4226"/>
    <w:rsid w:val="00C03AFD"/>
    <w:rsid w:val="00C07F70"/>
    <w:rsid w:val="00C10F4A"/>
    <w:rsid w:val="00C220FD"/>
    <w:rsid w:val="00D10DF4"/>
    <w:rsid w:val="00D66944"/>
    <w:rsid w:val="00D75EB1"/>
    <w:rsid w:val="00D80E46"/>
    <w:rsid w:val="00D8519B"/>
    <w:rsid w:val="00E00B0E"/>
    <w:rsid w:val="00E15626"/>
    <w:rsid w:val="00E229F3"/>
    <w:rsid w:val="00E27FD7"/>
    <w:rsid w:val="00E414D1"/>
    <w:rsid w:val="00EB4488"/>
    <w:rsid w:val="00EE2AD1"/>
    <w:rsid w:val="00F36821"/>
    <w:rsid w:val="00F770A7"/>
    <w:rsid w:val="00F8655B"/>
    <w:rsid w:val="00FE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9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724D8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5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9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1E2935"/>
    <w:rPr>
      <w:sz w:val="28"/>
      <w:szCs w:val="28"/>
    </w:rPr>
  </w:style>
  <w:style w:type="paragraph" w:styleId="a5">
    <w:name w:val="Title"/>
    <w:basedOn w:val="a"/>
    <w:link w:val="a6"/>
    <w:qFormat/>
    <w:rsid w:val="001E2935"/>
    <w:pPr>
      <w:ind w:left="245"/>
    </w:pPr>
    <w:rPr>
      <w:b/>
      <w:bCs/>
      <w:sz w:val="40"/>
      <w:szCs w:val="4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1E2935"/>
    <w:pPr>
      <w:ind w:left="810" w:right="107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1E2935"/>
  </w:style>
  <w:style w:type="character" w:customStyle="1" w:styleId="10">
    <w:name w:val="Заголовок 1 Знак"/>
    <w:basedOn w:val="a0"/>
    <w:link w:val="1"/>
    <w:rsid w:val="00724D8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24D8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D86"/>
    <w:rPr>
      <w:rFonts w:ascii="Tahoma" w:hAnsi="Tahoma" w:cs="Tahoma"/>
      <w:sz w:val="16"/>
      <w:szCs w:val="16"/>
      <w:lang w:val="ru-RU"/>
    </w:rPr>
  </w:style>
  <w:style w:type="character" w:styleId="ab">
    <w:name w:val="Hyperlink"/>
    <w:uiPriority w:val="99"/>
    <w:rsid w:val="002E7853"/>
    <w:rPr>
      <w:color w:val="0000FF"/>
      <w:u w:val="single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2E78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uiPriority w:val="99"/>
    <w:locked/>
    <w:rsid w:val="002E7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annotation reference"/>
    <w:basedOn w:val="a0"/>
    <w:uiPriority w:val="99"/>
    <w:unhideWhenUsed/>
    <w:rsid w:val="00A41237"/>
    <w:rPr>
      <w:sz w:val="16"/>
      <w:szCs w:val="16"/>
    </w:rPr>
  </w:style>
  <w:style w:type="character" w:styleId="ae">
    <w:name w:val="Emphasis"/>
    <w:basedOn w:val="a0"/>
    <w:qFormat/>
    <w:rsid w:val="00A41237"/>
    <w:rPr>
      <w:i/>
      <w:iCs/>
    </w:rPr>
  </w:style>
  <w:style w:type="paragraph" w:customStyle="1" w:styleId="Default">
    <w:name w:val="Default"/>
    <w:rsid w:val="00A41237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ConsPlusTitle">
    <w:name w:val="ConsPlusTitle"/>
    <w:rsid w:val="005B638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6">
    <w:name w:val="Название Знак"/>
    <w:link w:val="a5"/>
    <w:rsid w:val="005B6382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customStyle="1" w:styleId="s1">
    <w:name w:val="s_1"/>
    <w:basedOn w:val="a"/>
    <w:rsid w:val="005B63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5B6382"/>
    <w:rPr>
      <w:color w:val="106BBE"/>
    </w:rPr>
  </w:style>
  <w:style w:type="character" w:customStyle="1" w:styleId="blk">
    <w:name w:val="blk"/>
    <w:basedOn w:val="a0"/>
    <w:rsid w:val="00997BDD"/>
  </w:style>
  <w:style w:type="character" w:customStyle="1" w:styleId="apple-converted-space">
    <w:name w:val="apple-converted-space"/>
    <w:basedOn w:val="a0"/>
    <w:rsid w:val="00997BDD"/>
  </w:style>
  <w:style w:type="paragraph" w:styleId="af0">
    <w:name w:val="No Spacing"/>
    <w:link w:val="af1"/>
    <w:uiPriority w:val="1"/>
    <w:qFormat/>
    <w:rsid w:val="00997BD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1">
    <w:name w:val="Без интервала Знак"/>
    <w:link w:val="af0"/>
    <w:uiPriority w:val="1"/>
    <w:locked/>
    <w:rsid w:val="00997BDD"/>
    <w:rPr>
      <w:rFonts w:ascii="Calibri" w:eastAsia="Calibri" w:hAnsi="Calibri" w:cs="Times New Roman"/>
      <w:lang w:val="ru-RU"/>
    </w:rPr>
  </w:style>
  <w:style w:type="numbering" w:customStyle="1" w:styleId="11">
    <w:name w:val="Нет списка1"/>
    <w:next w:val="a2"/>
    <w:uiPriority w:val="99"/>
    <w:semiHidden/>
    <w:rsid w:val="00997BDD"/>
  </w:style>
  <w:style w:type="paragraph" w:styleId="af2">
    <w:name w:val="footnote text"/>
    <w:basedOn w:val="a"/>
    <w:link w:val="af3"/>
    <w:uiPriority w:val="99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97BDD"/>
    <w:rPr>
      <w:vertAlign w:val="superscript"/>
    </w:rPr>
  </w:style>
  <w:style w:type="paragraph" w:styleId="af5">
    <w:name w:val="header"/>
    <w:basedOn w:val="a"/>
    <w:link w:val="af6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uiPriority w:val="99"/>
    <w:rsid w:val="00997BDD"/>
  </w:style>
  <w:style w:type="character" w:customStyle="1" w:styleId="12">
    <w:name w:val="_а_Е’__ (дќа) И’ц_1 Знак"/>
    <w:aliases w:val="_а_Е’__ (дќа) И’ц_ И’ц_ Знак,___С¬__ (_x_) ÷¬__1 Знак,___С¬__ (_x_) ÷¬__ ÷¬__ Знак"/>
    <w:uiPriority w:val="99"/>
    <w:locked/>
    <w:rsid w:val="00997BD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997BD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f8">
    <w:name w:val="annotation text"/>
    <w:basedOn w:val="a"/>
    <w:link w:val="af9"/>
    <w:uiPriority w:val="99"/>
    <w:rsid w:val="00997BDD"/>
    <w:pPr>
      <w:widowControl/>
      <w:autoSpaceDE/>
      <w:autoSpaceDN/>
    </w:pPr>
    <w:rPr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997BD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97BDD"/>
    <w:rPr>
      <w:b/>
      <w:bCs/>
    </w:rPr>
  </w:style>
  <w:style w:type="character" w:styleId="afc">
    <w:name w:val="FollowedHyperlink"/>
    <w:uiPriority w:val="99"/>
    <w:rsid w:val="00997BDD"/>
    <w:rPr>
      <w:color w:val="800080"/>
      <w:u w:val="single"/>
    </w:rPr>
  </w:style>
  <w:style w:type="paragraph" w:customStyle="1" w:styleId="afd">
    <w:name w:val="Знак Знак Знак Знак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4">
    <w:name w:val="Основной текст Знак"/>
    <w:link w:val="a3"/>
    <w:rsid w:val="00997BD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3">
    <w:name w:val="Абзац списка1"/>
    <w:basedOn w:val="a"/>
    <w:rsid w:val="00997BDD"/>
    <w:pPr>
      <w:widowControl/>
      <w:autoSpaceDE/>
      <w:autoSpaceDN/>
      <w:ind w:left="720"/>
    </w:pPr>
    <w:rPr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Тема примечания Знак1"/>
    <w:uiPriority w:val="99"/>
    <w:locked/>
    <w:rsid w:val="00997BDD"/>
    <w:rPr>
      <w:rFonts w:cs="Times New Roman"/>
      <w:b/>
      <w:bCs/>
      <w:sz w:val="24"/>
      <w:szCs w:val="24"/>
    </w:rPr>
  </w:style>
  <w:style w:type="paragraph" w:customStyle="1" w:styleId="afe">
    <w:name w:val="÷¬__ ÷¬__ ÷¬__ ÷¬__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1">
    <w:name w:val="Body Text Indent 2"/>
    <w:basedOn w:val="a"/>
    <w:link w:val="22"/>
    <w:rsid w:val="00997BDD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97B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97BDD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997BD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997BDD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styleId="aff">
    <w:name w:val="footer"/>
    <w:basedOn w:val="a"/>
    <w:link w:val="aff0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endnote text"/>
    <w:basedOn w:val="a"/>
    <w:link w:val="aff2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997BDD"/>
    <w:rPr>
      <w:vertAlign w:val="superscript"/>
    </w:rPr>
  </w:style>
  <w:style w:type="paragraph" w:customStyle="1" w:styleId="ConsPlusNonformat">
    <w:name w:val="ConsPlusNonformat"/>
    <w:qFormat/>
    <w:rsid w:val="00997BD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16">
    <w:name w:val="P16"/>
    <w:basedOn w:val="a"/>
    <w:hidden/>
    <w:rsid w:val="00997BDD"/>
    <w:pPr>
      <w:autoSpaceDE/>
      <w:autoSpaceDN/>
      <w:adjustRightInd w:val="0"/>
      <w:jc w:val="center"/>
      <w:textAlignment w:val="baseline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4"/>
      <w:szCs w:val="20"/>
      <w:lang w:eastAsia="ru-RU"/>
    </w:rPr>
  </w:style>
  <w:style w:type="paragraph" w:customStyle="1" w:styleId="P61">
    <w:name w:val="P61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8"/>
      <w:szCs w:val="20"/>
      <w:lang w:eastAsia="ru-RU"/>
    </w:rPr>
  </w:style>
  <w:style w:type="paragraph" w:customStyle="1" w:styleId="P103">
    <w:name w:val="P103"/>
    <w:basedOn w:val="a"/>
    <w:hidden/>
    <w:rsid w:val="00997BDD"/>
    <w:pPr>
      <w:tabs>
        <w:tab w:val="left" w:pos="6054"/>
      </w:tabs>
      <w:adjustRightInd w:val="0"/>
      <w:ind w:left="5760"/>
      <w:textAlignment w:val="baseline"/>
    </w:pPr>
    <w:rPr>
      <w:sz w:val="24"/>
      <w:szCs w:val="20"/>
      <w:lang w:eastAsia="ru-RU"/>
    </w:rPr>
  </w:style>
  <w:style w:type="character" w:customStyle="1" w:styleId="T3">
    <w:name w:val="T3"/>
    <w:hidden/>
    <w:rsid w:val="00997BDD"/>
    <w:rPr>
      <w:sz w:val="24"/>
    </w:rPr>
  </w:style>
  <w:style w:type="paragraph" w:styleId="32">
    <w:name w:val="Body Text Indent 3"/>
    <w:basedOn w:val="a"/>
    <w:link w:val="33"/>
    <w:rsid w:val="00997BDD"/>
    <w:pPr>
      <w:widowControl/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97BDD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7BDD"/>
    <w:rPr>
      <w:rFonts w:ascii="Courier New" w:eastAsia="Times New Roman" w:hAnsi="Courier New" w:cs="Times New Roman"/>
      <w:sz w:val="20"/>
      <w:szCs w:val="20"/>
    </w:rPr>
  </w:style>
  <w:style w:type="paragraph" w:customStyle="1" w:styleId="aff4">
    <w:name w:val="МУ Обычный стиль"/>
    <w:basedOn w:val="a"/>
    <w:autoRedefine/>
    <w:rsid w:val="00997BDD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djustRightInd w:val="0"/>
      <w:ind w:firstLine="567"/>
      <w:jc w:val="both"/>
    </w:pPr>
    <w:rPr>
      <w:sz w:val="28"/>
      <w:szCs w:val="28"/>
      <w:shd w:val="clear" w:color="auto" w:fill="FFFFFF"/>
      <w:lang w:eastAsia="ru-RU"/>
    </w:rPr>
  </w:style>
  <w:style w:type="table" w:styleId="aff5">
    <w:name w:val="Table Grid"/>
    <w:basedOn w:val="a1"/>
    <w:uiPriority w:val="59"/>
    <w:rsid w:val="00997BDD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97BDD"/>
    <w:pPr>
      <w:widowControl/>
      <w:autoSpaceDE/>
      <w:autoSpaceDN/>
    </w:pPr>
    <w:rPr>
      <w:rFonts w:eastAsia="Calibri"/>
      <w:noProof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997BDD"/>
    <w:rPr>
      <w:rFonts w:ascii="Times New Roman" w:eastAsia="Times New Roman" w:hAnsi="Times New Roman" w:cs="Times New Roman"/>
      <w:lang w:val="ru-RU"/>
    </w:rPr>
  </w:style>
  <w:style w:type="paragraph" w:styleId="aff6">
    <w:name w:val="Revision"/>
    <w:hidden/>
    <w:uiPriority w:val="99"/>
    <w:semiHidden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7">
    <w:name w:val="Заголовок Знак"/>
    <w:rsid w:val="00997BD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8">
    <w:name w:val="Нормальный (таблица)"/>
    <w:basedOn w:val="a"/>
    <w:next w:val="a"/>
    <w:uiPriority w:val="99"/>
    <w:rsid w:val="00997BDD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997BDD"/>
    <w:pPr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a">
    <w:name w:val="Цветовое выделение"/>
    <w:uiPriority w:val="99"/>
    <w:rsid w:val="00997BDD"/>
    <w:rPr>
      <w:b/>
      <w:bCs/>
      <w:color w:val="26282F"/>
    </w:rPr>
  </w:style>
  <w:style w:type="character" w:customStyle="1" w:styleId="20">
    <w:name w:val="Заголовок 2 Знак"/>
    <w:basedOn w:val="a0"/>
    <w:link w:val="2"/>
    <w:rsid w:val="00BB5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B543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fb">
    <w:name w:val="Strong"/>
    <w:basedOn w:val="a0"/>
    <w:qFormat/>
    <w:rsid w:val="001136E6"/>
    <w:rPr>
      <w:b/>
      <w:bCs/>
    </w:rPr>
  </w:style>
  <w:style w:type="character" w:customStyle="1" w:styleId="23">
    <w:name w:val="Знак2"/>
    <w:basedOn w:val="a0"/>
    <w:rsid w:val="004C0BF0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ffc">
    <w:name w:val="Intense Emphasis"/>
    <w:uiPriority w:val="21"/>
    <w:qFormat/>
    <w:rsid w:val="008F4930"/>
    <w:rPr>
      <w:b/>
      <w:bCs/>
      <w:i/>
      <w:iCs/>
      <w:color w:val="4F81BD"/>
    </w:rPr>
  </w:style>
  <w:style w:type="character" w:styleId="affd">
    <w:name w:val="Intense Reference"/>
    <w:qFormat/>
    <w:rsid w:val="00472129"/>
    <w:rPr>
      <w:b/>
      <w:bCs/>
      <w:smallCaps/>
      <w:color w:val="C0504D"/>
      <w:spacing w:val="5"/>
      <w:u w:val="single"/>
    </w:rPr>
  </w:style>
  <w:style w:type="paragraph" w:customStyle="1" w:styleId="ConsPlusNormal1">
    <w:name w:val="ConsPlusNormal Знак Знак"/>
    <w:link w:val="ConsPlusNormal2"/>
    <w:rsid w:val="00AE439F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2">
    <w:name w:val="ConsPlusNormal Знак Знак Знак"/>
    <w:link w:val="ConsPlusNormal1"/>
    <w:locked/>
    <w:rsid w:val="00AE439F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newinreviewart">
    <w:name w:val="newinreviewart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nside">
    <w:name w:val="textinside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9">
    <w:name w:val=" Знак9"/>
    <w:basedOn w:val="a0"/>
    <w:rsid w:val="00EE2AD1"/>
    <w:rPr>
      <w:rFonts w:ascii="Constantia" w:hAnsi="Constantia"/>
      <w:b/>
      <w:bCs/>
      <w:sz w:val="26"/>
      <w:szCs w:val="2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D77D8-18F0-4022-8D88-8F7689B9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Верх-Таркский Вестник</vt:lpstr>
    </vt:vector>
  </TitlesOfParts>
  <Company>Microsoft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Манилова Дарья Николаевна</dc:creator>
  <cp:lastModifiedBy>HP</cp:lastModifiedBy>
  <cp:revision>2</cp:revision>
  <dcterms:created xsi:type="dcterms:W3CDTF">2023-06-20T08:01:00Z</dcterms:created>
  <dcterms:modified xsi:type="dcterms:W3CDTF">2023-06-20T08:01:00Z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2022-11-09T00:00:00Z</vt:filetime>
  </property>
</Properties>
</file>