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8F4930">
        <w:rPr>
          <w:rFonts w:eastAsia="Calibri"/>
          <w:b/>
        </w:rPr>
        <w:t>3</w:t>
      </w:r>
      <w:r w:rsidR="00F770A7">
        <w:rPr>
          <w:rFonts w:eastAsia="Calibri"/>
          <w:b/>
        </w:rPr>
        <w:t>6</w:t>
      </w:r>
      <w:r w:rsidRPr="007C7BB1">
        <w:rPr>
          <w:rFonts w:eastAsia="Calibri"/>
          <w:b/>
        </w:rPr>
        <w:t xml:space="preserve">   </w:t>
      </w:r>
      <w:r w:rsidR="008F4930">
        <w:rPr>
          <w:b/>
        </w:rPr>
        <w:t>15</w:t>
      </w:r>
      <w:r w:rsidR="00005EC3">
        <w:rPr>
          <w:b/>
        </w:rPr>
        <w:t xml:space="preserve"> марта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>г</w:t>
      </w:r>
    </w:p>
    <w:p w:rsidR="00E00B0E" w:rsidRPr="00472129" w:rsidRDefault="00724D86" w:rsidP="00472129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F770A7" w:rsidRPr="00F770A7" w:rsidRDefault="00F770A7" w:rsidP="00F770A7">
      <w:pPr>
        <w:pStyle w:val="ac"/>
        <w:rPr>
          <w:b/>
        </w:rPr>
      </w:pPr>
      <w:r>
        <w:rPr>
          <w:b/>
          <w:sz w:val="28"/>
          <w:szCs w:val="28"/>
        </w:rPr>
        <w:t xml:space="preserve">                       </w:t>
      </w:r>
      <w:r w:rsidRPr="00F770A7">
        <w:rPr>
          <w:b/>
        </w:rPr>
        <w:t xml:space="preserve">Ежегодно  в нашей стране на воде гибнут тысячи людей. </w:t>
      </w:r>
    </w:p>
    <w:p w:rsidR="00F770A7" w:rsidRPr="00F770A7" w:rsidRDefault="00F770A7" w:rsidP="00F770A7">
      <w:pPr>
        <w:pStyle w:val="ac"/>
        <w:spacing w:after="0" w:afterAutospacing="0"/>
        <w:jc w:val="center"/>
        <w:rPr>
          <w:b/>
        </w:rPr>
      </w:pPr>
      <w:r w:rsidRPr="00F770A7">
        <w:rPr>
          <w:b/>
        </w:rPr>
        <w:t>Огромную опасность представляет весенний лед.</w:t>
      </w:r>
    </w:p>
    <w:p w:rsidR="00F770A7" w:rsidRPr="00F770A7" w:rsidRDefault="00F770A7" w:rsidP="00F770A7">
      <w:pPr>
        <w:pStyle w:val="ac"/>
      </w:pPr>
      <w:r w:rsidRPr="00F770A7">
        <w:rPr>
          <w:b/>
        </w:rPr>
        <w:t xml:space="preserve">             </w:t>
      </w:r>
      <w:r w:rsidRPr="00F770A7">
        <w:t xml:space="preserve">Зимой многие водоёмы покрываются льдом, который является источником серьёзной опасности, особенно после первых морозов и  в период весенних оттепелей. В это время в связи с повышением температуры воздуха и ослаблением ледового покрова очень высок риск, провалиться под лёд.   Поэтому следует соблюдать правила безопасного поведения на весенних водоёмах. 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Надёжным является лёд, имеющий зеленоватый или синеватый оттенок, а желтоватый лёд опасен; 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Опасны участки льда в местах впадения рек и ручьёв, у крутых берегов, на крутых изгибах русла; 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Места, где поверх льда выступает вода, обычно имеют промоины; 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Преодолевать водоём по льду следует в светлое время суток и при хорошей видимости; 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При движении по льду группы людей необходимо соблюдать дистанцию примерно 5 м; </w:t>
      </w:r>
    </w:p>
    <w:p w:rsidR="00F770A7" w:rsidRPr="00F770A7" w:rsidRDefault="00F770A7" w:rsidP="00F770A7">
      <w:pPr>
        <w:pStyle w:val="ac"/>
        <w:numPr>
          <w:ilvl w:val="0"/>
          <w:numId w:val="19"/>
        </w:numPr>
      </w:pPr>
      <w:r w:rsidRPr="00F770A7">
        <w:t>При наличии рюкзака необходимо предусмотреть возможность быстрого освобождения от него (лучше нести его на одном плече).                                                                                            Замёрзшую реку (озеро) лучше переходить на лыжах, при этом: крепления лыж расстегнуть, чтобы при необходимости быстро их сбросить; лыжные палки держать в руках, не накидывая петли на кисти рук, чтобы в случае опасности сразу их отбросить.</w:t>
      </w:r>
    </w:p>
    <w:p w:rsidR="00F770A7" w:rsidRPr="00F770A7" w:rsidRDefault="00F770A7" w:rsidP="00F770A7">
      <w:pPr>
        <w:pStyle w:val="ac"/>
        <w:numPr>
          <w:ilvl w:val="0"/>
          <w:numId w:val="19"/>
        </w:numPr>
      </w:pPr>
      <w:r w:rsidRPr="00F770A7">
        <w:t>На замёрзший водоём необходимо брать с собой прочный шнур длиной 20 – 25 метров с большой глухой петлей на одном конце и грузом на другом. Груз поможет забросить шнур к провалившемуся в воду товарищу, петля нужна для того, чтобы пострадавший мог надежнее держаться, продев её под мышки.</w:t>
      </w:r>
    </w:p>
    <w:p w:rsidR="00F770A7" w:rsidRPr="00F770A7" w:rsidRDefault="00F770A7" w:rsidP="00F770A7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rPr>
          <w:sz w:val="24"/>
          <w:szCs w:val="24"/>
        </w:rPr>
      </w:pPr>
      <w:r w:rsidRPr="00F770A7">
        <w:rPr>
          <w:sz w:val="24"/>
          <w:szCs w:val="24"/>
        </w:rPr>
        <w:t xml:space="preserve">Одна из самых частых причин трагедий на водоёмах – алкогольное опьянение. Люди неадекватно реагируют на опасность и в случае чрезвычайной ситуации становятся беспомощными.                                                                                                                                  </w:t>
      </w:r>
    </w:p>
    <w:p w:rsidR="00F770A7" w:rsidRPr="00F770A7" w:rsidRDefault="00F770A7" w:rsidP="00F770A7">
      <w:pPr>
        <w:pStyle w:val="ac"/>
        <w:numPr>
          <w:ilvl w:val="0"/>
          <w:numId w:val="19"/>
        </w:numPr>
      </w:pPr>
      <w:r w:rsidRPr="00F770A7">
        <w:rPr>
          <w:rStyle w:val="affb"/>
          <w:b w:val="0"/>
        </w:rPr>
        <w:t>Запомните:</w:t>
      </w:r>
      <w:r w:rsidRPr="00F770A7">
        <w:t xml:space="preserve"> провалившись под лёд, нельзя поддаваться панике — множество людей успешно выбирались из таких ситуаций.                                                                                                                                                                Провалившись, необходимо облокотиться на лёд, перенести на него одну ногу, затем вытащить вторую, перекатиться на лёд и осторожно переместиться в сторону от опасного места. При наличии использовать «Спасалки». </w:t>
      </w:r>
    </w:p>
    <w:p w:rsidR="00F770A7" w:rsidRPr="00F770A7" w:rsidRDefault="00F770A7" w:rsidP="00F770A7">
      <w:pPr>
        <w:pStyle w:val="ac"/>
      </w:pPr>
      <w:r w:rsidRPr="00F770A7">
        <w:rPr>
          <w:b/>
        </w:rPr>
        <w:t xml:space="preserve">Соблюдение </w:t>
      </w:r>
      <w:r w:rsidRPr="00F770A7">
        <w:rPr>
          <w:rStyle w:val="20"/>
          <w:i/>
          <w:sz w:val="24"/>
          <w:szCs w:val="24"/>
        </w:rPr>
        <w:t xml:space="preserve">и умения правильно применять </w:t>
      </w:r>
      <w:r w:rsidRPr="00F770A7">
        <w:rPr>
          <w:b/>
        </w:rPr>
        <w:t>правила безопасности на льду -  оградит вас от неприятностей.</w:t>
      </w:r>
    </w:p>
    <w:p w:rsidR="00F770A7" w:rsidRPr="00F770A7" w:rsidRDefault="00F770A7" w:rsidP="00F770A7">
      <w:pPr>
        <w:rPr>
          <w:rFonts w:eastAsia="Calibri"/>
          <w:b/>
          <w:sz w:val="24"/>
          <w:szCs w:val="24"/>
        </w:rPr>
      </w:pPr>
      <w:r w:rsidRPr="00F770A7">
        <w:rPr>
          <w:b/>
          <w:bCs/>
          <w:sz w:val="24"/>
          <w:szCs w:val="24"/>
        </w:rPr>
        <w:t>Если, находясь на водоёме, вы попали в беду, звоните по единому телефону всех спасательных служб 112.</w:t>
      </w:r>
    </w:p>
    <w:p w:rsidR="00F770A7" w:rsidRPr="00F770A7" w:rsidRDefault="00F770A7" w:rsidP="00F770A7">
      <w:pPr>
        <w:rPr>
          <w:sz w:val="24"/>
          <w:szCs w:val="24"/>
        </w:rPr>
      </w:pPr>
      <w:r w:rsidRPr="00F770A7">
        <w:rPr>
          <w:rStyle w:val="affb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</w:t>
      </w:r>
    </w:p>
    <w:p w:rsidR="00F770A7" w:rsidRPr="00F770A7" w:rsidRDefault="00F770A7" w:rsidP="00F770A7">
      <w:pPr>
        <w:rPr>
          <w:sz w:val="24"/>
          <w:szCs w:val="24"/>
        </w:rPr>
      </w:pPr>
    </w:p>
    <w:p w:rsidR="00F770A7" w:rsidRPr="00F770A7" w:rsidRDefault="00F770A7" w:rsidP="00F770A7">
      <w:pPr>
        <w:rPr>
          <w:sz w:val="24"/>
          <w:szCs w:val="24"/>
        </w:rPr>
      </w:pPr>
      <w:r w:rsidRPr="00F770A7">
        <w:rPr>
          <w:sz w:val="24"/>
          <w:szCs w:val="24"/>
        </w:rPr>
        <w:t>Купинское инспекторское отделение Центра ГИМС ГУ МЧС России по НСО</w:t>
      </w:r>
    </w:p>
    <w:p w:rsidR="008F4930" w:rsidRDefault="008F4930" w:rsidP="003804A0">
      <w:pPr>
        <w:tabs>
          <w:tab w:val="left" w:pos="180"/>
          <w:tab w:val="center" w:pos="4731"/>
        </w:tabs>
        <w:rPr>
          <w:b/>
          <w:i/>
          <w:u w:val="single"/>
        </w:rPr>
      </w:pPr>
    </w:p>
    <w:p w:rsidR="00724D86" w:rsidRPr="008F4930" w:rsidRDefault="00724D86" w:rsidP="003804A0">
      <w:pPr>
        <w:tabs>
          <w:tab w:val="left" w:pos="180"/>
          <w:tab w:val="center" w:pos="4731"/>
        </w:tabs>
      </w:pPr>
      <w:r w:rsidRPr="008F4930">
        <w:rPr>
          <w:b/>
          <w:i/>
          <w:u w:val="single"/>
        </w:rPr>
        <w:t>Верх-Таркский</w:t>
      </w:r>
      <w:r w:rsidRPr="008F4930">
        <w:rPr>
          <w:i/>
          <w:u w:val="single"/>
        </w:rPr>
        <w:t xml:space="preserve">   </w:t>
      </w:r>
      <w:r w:rsidRPr="008F4930">
        <w:rPr>
          <w:b/>
          <w:i/>
          <w:u w:val="single"/>
        </w:rPr>
        <w:t xml:space="preserve">Вестник    </w:t>
      </w:r>
      <w:r w:rsidRPr="008F4930">
        <w:t xml:space="preserve"> Адрес: 632293 с. Верх-Тарка Кыштовский р-он  Новосибирская область      </w:t>
      </w:r>
      <w:r w:rsidR="003B6713" w:rsidRPr="008F4930">
        <w:t xml:space="preserve">                                  </w:t>
      </w:r>
      <w:r w:rsidRPr="008F4930">
        <w:t xml:space="preserve">Ул. Волкова,70                                 Тираж: 15 </w:t>
      </w:r>
      <w:proofErr w:type="gramStart"/>
      <w:r w:rsidRPr="008F4930"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2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6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16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18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5"/>
  </w:num>
  <w:num w:numId="5">
    <w:abstractNumId w:val="6"/>
  </w:num>
  <w:num w:numId="6">
    <w:abstractNumId w:val="11"/>
  </w:num>
  <w:num w:numId="7">
    <w:abstractNumId w:val="18"/>
  </w:num>
  <w:num w:numId="8">
    <w:abstractNumId w:val="12"/>
  </w:num>
  <w:num w:numId="9">
    <w:abstractNumId w:val="7"/>
  </w:num>
  <w:num w:numId="10">
    <w:abstractNumId w:val="16"/>
  </w:num>
  <w:num w:numId="11">
    <w:abstractNumId w:val="14"/>
  </w:num>
  <w:num w:numId="12">
    <w:abstractNumId w:val="0"/>
  </w:num>
  <w:num w:numId="13">
    <w:abstractNumId w:val="4"/>
  </w:num>
  <w:num w:numId="14">
    <w:abstractNumId w:val="10"/>
  </w:num>
  <w:num w:numId="15">
    <w:abstractNumId w:val="9"/>
  </w:num>
  <w:num w:numId="16">
    <w:abstractNumId w:val="3"/>
  </w:num>
  <w:num w:numId="17">
    <w:abstractNumId w:val="1"/>
  </w:num>
  <w:num w:numId="18">
    <w:abstractNumId w:val="8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05EC3"/>
    <w:rsid w:val="00061F53"/>
    <w:rsid w:val="00083D26"/>
    <w:rsid w:val="001136E6"/>
    <w:rsid w:val="00176AE6"/>
    <w:rsid w:val="00182834"/>
    <w:rsid w:val="001E2935"/>
    <w:rsid w:val="001E7383"/>
    <w:rsid w:val="002229E2"/>
    <w:rsid w:val="00272A7F"/>
    <w:rsid w:val="00282F13"/>
    <w:rsid w:val="002E7853"/>
    <w:rsid w:val="0030761B"/>
    <w:rsid w:val="00314348"/>
    <w:rsid w:val="003804A0"/>
    <w:rsid w:val="003841F1"/>
    <w:rsid w:val="003A38E7"/>
    <w:rsid w:val="003B6713"/>
    <w:rsid w:val="003B790F"/>
    <w:rsid w:val="003E705E"/>
    <w:rsid w:val="00423835"/>
    <w:rsid w:val="00472129"/>
    <w:rsid w:val="004734DD"/>
    <w:rsid w:val="004770C5"/>
    <w:rsid w:val="004C0BF0"/>
    <w:rsid w:val="004C2BD7"/>
    <w:rsid w:val="004C3DA0"/>
    <w:rsid w:val="004E34D9"/>
    <w:rsid w:val="004E3DE7"/>
    <w:rsid w:val="004F6E74"/>
    <w:rsid w:val="0054302E"/>
    <w:rsid w:val="00582D7B"/>
    <w:rsid w:val="00583B80"/>
    <w:rsid w:val="005B6382"/>
    <w:rsid w:val="005E5AF4"/>
    <w:rsid w:val="006003D9"/>
    <w:rsid w:val="0062162F"/>
    <w:rsid w:val="00633E48"/>
    <w:rsid w:val="00635408"/>
    <w:rsid w:val="006F7D21"/>
    <w:rsid w:val="00704384"/>
    <w:rsid w:val="007204B2"/>
    <w:rsid w:val="00724D86"/>
    <w:rsid w:val="00754ACD"/>
    <w:rsid w:val="007C137D"/>
    <w:rsid w:val="007C6FF8"/>
    <w:rsid w:val="007E1E6F"/>
    <w:rsid w:val="007F27CE"/>
    <w:rsid w:val="00836935"/>
    <w:rsid w:val="008B0FDA"/>
    <w:rsid w:val="008C73B2"/>
    <w:rsid w:val="008D0AC4"/>
    <w:rsid w:val="008D723B"/>
    <w:rsid w:val="008F4930"/>
    <w:rsid w:val="00997BDD"/>
    <w:rsid w:val="009B25D7"/>
    <w:rsid w:val="009C34B8"/>
    <w:rsid w:val="009D4116"/>
    <w:rsid w:val="009D4F6C"/>
    <w:rsid w:val="00A352F0"/>
    <w:rsid w:val="00A41237"/>
    <w:rsid w:val="00AB4C17"/>
    <w:rsid w:val="00B629DE"/>
    <w:rsid w:val="00BB5433"/>
    <w:rsid w:val="00BE4226"/>
    <w:rsid w:val="00C03AFD"/>
    <w:rsid w:val="00C07F70"/>
    <w:rsid w:val="00C10F4A"/>
    <w:rsid w:val="00C220FD"/>
    <w:rsid w:val="00D66944"/>
    <w:rsid w:val="00D75EB1"/>
    <w:rsid w:val="00D80E46"/>
    <w:rsid w:val="00D8519B"/>
    <w:rsid w:val="00E00B0E"/>
    <w:rsid w:val="00E15626"/>
    <w:rsid w:val="00E229F3"/>
    <w:rsid w:val="00E27FD7"/>
    <w:rsid w:val="00E414D1"/>
    <w:rsid w:val="00EB4488"/>
    <w:rsid w:val="00F36821"/>
    <w:rsid w:val="00F770A7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uiPriority w:val="99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aliases w:val="Знак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A0D0B7-9B91-43D9-89A0-FDFDBAFD3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2</cp:revision>
  <dcterms:created xsi:type="dcterms:W3CDTF">2023-03-16T02:22:00Z</dcterms:created>
  <dcterms:modified xsi:type="dcterms:W3CDTF">2023-03-16T02:22:00Z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