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678" w:rsidRPr="00805678" w:rsidRDefault="00805678" w:rsidP="00805678">
      <w:pPr>
        <w:pStyle w:val="1"/>
        <w:rPr>
          <w:sz w:val="96"/>
          <w:szCs w:val="96"/>
        </w:rPr>
      </w:pPr>
      <w:proofErr w:type="spellStart"/>
      <w:r w:rsidRPr="00805678">
        <w:rPr>
          <w:i/>
          <w:sz w:val="96"/>
          <w:szCs w:val="96"/>
          <w:u w:val="single"/>
        </w:rPr>
        <w:t>Верх-Таркский</w:t>
      </w:r>
      <w:proofErr w:type="spellEnd"/>
    </w:p>
    <w:p w:rsidR="00805678" w:rsidRPr="00805678" w:rsidRDefault="00805678" w:rsidP="00805678">
      <w:pPr>
        <w:jc w:val="center"/>
        <w:rPr>
          <w:rFonts w:ascii="Times New Roman" w:eastAsia="Calibri" w:hAnsi="Times New Roman" w:cs="Times New Roman"/>
          <w:b/>
          <w:i/>
          <w:sz w:val="96"/>
          <w:szCs w:val="96"/>
          <w:u w:val="single"/>
        </w:rPr>
      </w:pPr>
      <w:r w:rsidRPr="00805678">
        <w:rPr>
          <w:rFonts w:ascii="Times New Roman" w:eastAsia="Calibri" w:hAnsi="Times New Roman" w:cs="Times New Roman"/>
          <w:b/>
          <w:i/>
          <w:sz w:val="96"/>
          <w:szCs w:val="96"/>
          <w:u w:val="single"/>
        </w:rPr>
        <w:t>Вестник</w:t>
      </w:r>
    </w:p>
    <w:p w:rsidR="00805678" w:rsidRDefault="00805678" w:rsidP="00805678">
      <w:pPr>
        <w:rPr>
          <w:rFonts w:ascii="Times New Roman" w:hAnsi="Times New Roman" w:cs="Times New Roman"/>
          <w:b/>
          <w:u w:val="single"/>
        </w:rPr>
      </w:pPr>
      <w:r w:rsidRPr="00805678">
        <w:rPr>
          <w:rFonts w:ascii="Times New Roman" w:eastAsia="Calibri" w:hAnsi="Times New Roman" w:cs="Times New Roman"/>
          <w:b/>
          <w:u w:val="single"/>
        </w:rPr>
        <w:t xml:space="preserve">№ </w:t>
      </w:r>
      <w:r w:rsidR="00700A9A">
        <w:rPr>
          <w:rFonts w:ascii="Times New Roman" w:hAnsi="Times New Roman" w:cs="Times New Roman"/>
          <w:b/>
          <w:u w:val="single"/>
        </w:rPr>
        <w:t>25</w:t>
      </w:r>
      <w:r w:rsidRPr="00805678">
        <w:rPr>
          <w:rFonts w:ascii="Times New Roman" w:eastAsia="Calibri" w:hAnsi="Times New Roman" w:cs="Times New Roman"/>
          <w:b/>
          <w:u w:val="single"/>
        </w:rPr>
        <w:t xml:space="preserve">   </w:t>
      </w:r>
      <w:r w:rsidR="00700A9A">
        <w:rPr>
          <w:rFonts w:ascii="Times New Roman" w:hAnsi="Times New Roman" w:cs="Times New Roman"/>
          <w:b/>
          <w:u w:val="single"/>
        </w:rPr>
        <w:t>10</w:t>
      </w:r>
      <w:r w:rsidRPr="00805678">
        <w:rPr>
          <w:rFonts w:ascii="Times New Roman" w:eastAsia="Calibri" w:hAnsi="Times New Roman" w:cs="Times New Roman"/>
          <w:b/>
          <w:u w:val="single"/>
        </w:rPr>
        <w:t xml:space="preserve"> </w:t>
      </w:r>
      <w:r w:rsidR="00700A9A">
        <w:rPr>
          <w:rFonts w:ascii="Times New Roman" w:hAnsi="Times New Roman" w:cs="Times New Roman"/>
          <w:b/>
          <w:u w:val="single"/>
        </w:rPr>
        <w:t>апреля</w:t>
      </w:r>
      <w:r w:rsidR="006434F7">
        <w:rPr>
          <w:rFonts w:ascii="Times New Roman" w:eastAsia="Calibri" w:hAnsi="Times New Roman" w:cs="Times New Roman"/>
          <w:b/>
          <w:u w:val="single"/>
        </w:rPr>
        <w:t xml:space="preserve">  2020</w:t>
      </w:r>
      <w:r w:rsidRPr="00805678">
        <w:rPr>
          <w:rFonts w:ascii="Times New Roman" w:eastAsia="Calibri" w:hAnsi="Times New Roman" w:cs="Times New Roman"/>
          <w:b/>
          <w:u w:val="single"/>
        </w:rPr>
        <w:t xml:space="preserve"> г </w:t>
      </w:r>
    </w:p>
    <w:p w:rsidR="00FE4AA1" w:rsidRPr="00FE4AA1" w:rsidRDefault="00805678" w:rsidP="00FE4AA1">
      <w:pPr>
        <w:rPr>
          <w:rFonts w:ascii="Times New Roman" w:eastAsia="Calibri" w:hAnsi="Times New Roman" w:cs="Times New Roman"/>
          <w:b/>
          <w:u w:val="single"/>
        </w:rPr>
      </w:pPr>
      <w:r w:rsidRPr="00805678">
        <w:rPr>
          <w:rFonts w:ascii="Times New Roman" w:eastAsia="Calibri" w:hAnsi="Times New Roman" w:cs="Times New Roman"/>
          <w:u w:val="single"/>
        </w:rPr>
        <w:t xml:space="preserve">Периодическое печатное издание Совета депутатов </w:t>
      </w:r>
      <w:proofErr w:type="spellStart"/>
      <w:r w:rsidRPr="00805678">
        <w:rPr>
          <w:rFonts w:ascii="Times New Roman" w:eastAsia="Calibri" w:hAnsi="Times New Roman" w:cs="Times New Roman"/>
          <w:u w:val="single"/>
        </w:rPr>
        <w:t>Верх-Таркского</w:t>
      </w:r>
      <w:proofErr w:type="spellEnd"/>
      <w:r w:rsidRPr="00805678">
        <w:rPr>
          <w:rFonts w:ascii="Times New Roman" w:eastAsia="Calibri" w:hAnsi="Times New Roman" w:cs="Times New Roman"/>
          <w:u w:val="single"/>
        </w:rPr>
        <w:t xml:space="preserve"> сельсовета </w:t>
      </w:r>
      <w:proofErr w:type="spellStart"/>
      <w:r w:rsidRPr="00805678">
        <w:rPr>
          <w:rFonts w:ascii="Times New Roman" w:eastAsia="Calibri" w:hAnsi="Times New Roman" w:cs="Times New Roman"/>
          <w:u w:val="single"/>
        </w:rPr>
        <w:t>Кыштовского</w:t>
      </w:r>
      <w:proofErr w:type="spellEnd"/>
      <w:r w:rsidRPr="00805678">
        <w:rPr>
          <w:rFonts w:ascii="Times New Roman" w:eastAsia="Calibri" w:hAnsi="Times New Roman" w:cs="Times New Roman"/>
          <w:u w:val="single"/>
        </w:rPr>
        <w:t xml:space="preserve"> района Новосибирской области</w:t>
      </w:r>
      <w:r w:rsidRPr="00805678">
        <w:rPr>
          <w:rFonts w:ascii="Times New Roman" w:eastAsia="Calibri" w:hAnsi="Times New Roman" w:cs="Times New Roman"/>
          <w:color w:val="4A5562"/>
        </w:rPr>
        <w:t> </w:t>
      </w:r>
    </w:p>
    <w:p w:rsidR="00700A9A" w:rsidRPr="00700A9A" w:rsidRDefault="00700A9A" w:rsidP="00700A9A">
      <w:pPr>
        <w:pStyle w:val="2"/>
        <w:ind w:left="-540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700A9A">
        <w:rPr>
          <w:rFonts w:ascii="Times New Roman" w:hAnsi="Times New Roman" w:cs="Times New Roman"/>
          <w:i w:val="0"/>
          <w:sz w:val="24"/>
          <w:szCs w:val="24"/>
        </w:rPr>
        <w:t>Болезни и травмы во время наводнения.</w:t>
      </w:r>
    </w:p>
    <w:p w:rsidR="00700A9A" w:rsidRPr="00700A9A" w:rsidRDefault="00700A9A" w:rsidP="00700A9A">
      <w:pPr>
        <w:pStyle w:val="a9"/>
        <w:jc w:val="both"/>
      </w:pPr>
      <w:r w:rsidRPr="00700A9A">
        <w:t xml:space="preserve">Через паводковую воду можно заразиться целым букетом </w:t>
      </w:r>
      <w:proofErr w:type="spellStart"/>
      <w:r w:rsidRPr="00700A9A">
        <w:t>заболеваний</w:t>
      </w:r>
      <w:proofErr w:type="gramStart"/>
      <w:r w:rsidRPr="00700A9A">
        <w:t>.Е</w:t>
      </w:r>
      <w:proofErr w:type="gramEnd"/>
      <w:r w:rsidRPr="00700A9A">
        <w:t>сли</w:t>
      </w:r>
      <w:proofErr w:type="spellEnd"/>
      <w:r w:rsidRPr="00700A9A">
        <w:t xml:space="preserve"> привозная питьевая вода отсутствует, ни в коем случае не нужно использовать воду для питья из открытых водоемов. Ведь из-за наводнения там могли оказаться возбудители туберкулеза, лептоспироза, брюшного тифа, вирусных гепатитов и др. с кладбищ, хлевов, полей, мусорных свалок, уборных и т.д</w:t>
      </w:r>
      <w:proofErr w:type="gramStart"/>
      <w:r w:rsidRPr="00700A9A">
        <w:t>.Т</w:t>
      </w:r>
      <w:proofErr w:type="gramEnd"/>
      <w:r w:rsidRPr="00700A9A">
        <w:t xml:space="preserve">ак же, передвижения по затопленным улицам босиком или по колено в воде могут грозить такими болячками, как гепатит  (поражает печень) и </w:t>
      </w:r>
      <w:hyperlink r:id="rId5" w:history="1">
        <w:proofErr w:type="spellStart"/>
        <w:r w:rsidRPr="00700A9A">
          <w:rPr>
            <w:rStyle w:val="a6"/>
          </w:rPr>
          <w:t>шигеллез</w:t>
        </w:r>
        <w:proofErr w:type="spellEnd"/>
      </w:hyperlink>
      <w:r w:rsidRPr="00700A9A">
        <w:t xml:space="preserve"> (поражает кишечник), а также любыми другими заболеваниями, возбудителями которых являются простейшие, свободно обитающие в грязной воде.</w:t>
      </w:r>
      <w:r>
        <w:t xml:space="preserve"> </w:t>
      </w:r>
      <w:r w:rsidRPr="00700A9A">
        <w:t>Конечно же, основной причиной смерти в случае внезапных наводнений прибрежных областей является утопление. Также вероятны и смертельные травмы во время эвакуации или мероприятий по ликвидации последствий.</w:t>
      </w:r>
      <w:r>
        <w:t xml:space="preserve"> </w:t>
      </w:r>
      <w:r w:rsidRPr="00700A9A">
        <w:t>Часто отмечаются механические травмы в виде порезов или проколов причиненные осколками стекла и гвоздями, загрязнение их и нагноение ран. Случаются и поражения электрическим током, так как вода является электрическим проводником.</w:t>
      </w:r>
    </w:p>
    <w:p w:rsidR="00700A9A" w:rsidRDefault="00700A9A" w:rsidP="00700A9A">
      <w:pPr>
        <w:pStyle w:val="a9"/>
        <w:jc w:val="both"/>
      </w:pPr>
      <w:r w:rsidRPr="00700A9A">
        <w:rPr>
          <w:rStyle w:val="aa"/>
        </w:rPr>
        <w:t>Что делать?</w:t>
      </w:r>
    </w:p>
    <w:p w:rsidR="00700A9A" w:rsidRPr="00700A9A" w:rsidRDefault="00700A9A" w:rsidP="00700A9A">
      <w:pPr>
        <w:pStyle w:val="a9"/>
        <w:jc w:val="both"/>
      </w:pPr>
      <w:r w:rsidRPr="00700A9A">
        <w:t xml:space="preserve">Если по каким-либо причинам поставка питьевой воды не производится, рекомендуется использовать только кипяченую воду как для питья и приготовления пищи, так и для хозяйственных </w:t>
      </w:r>
      <w:proofErr w:type="spellStart"/>
      <w:r w:rsidRPr="00700A9A">
        <w:t>целей</w:t>
      </w:r>
      <w:proofErr w:type="gramStart"/>
      <w:r w:rsidRPr="00700A9A">
        <w:t>.П</w:t>
      </w:r>
      <w:proofErr w:type="gramEnd"/>
      <w:r w:rsidRPr="00700A9A">
        <w:t>ри</w:t>
      </w:r>
      <w:proofErr w:type="spellEnd"/>
      <w:r w:rsidRPr="00700A9A">
        <w:t xml:space="preserve"> приготовлении еды все продукты следует обязательно термически обрабатывать, а овощи и фрукты сначала промывать кипяченой водой, а затем обдавать </w:t>
      </w:r>
      <w:proofErr w:type="spellStart"/>
      <w:r w:rsidRPr="00700A9A">
        <w:t>кипятком.Так</w:t>
      </w:r>
      <w:proofErr w:type="spellEnd"/>
      <w:r w:rsidRPr="00700A9A">
        <w:t xml:space="preserve"> как в теплое время года риск порчи продуктов увеличивается, безопасней всего употреблять свежеприготовленную пищу, а перед едой мыть руки с мылом и протирать влажными дезинфицирующими салфетками, ведь отравление в условиях наводнения усугубит и без того тяжелое положение.</w:t>
      </w:r>
    </w:p>
    <w:p w:rsidR="00700A9A" w:rsidRPr="00700A9A" w:rsidRDefault="00700A9A" w:rsidP="00700A9A">
      <w:pPr>
        <w:jc w:val="both"/>
        <w:rPr>
          <w:rFonts w:ascii="Times New Roman" w:hAnsi="Times New Roman" w:cs="Times New Roman"/>
          <w:sz w:val="24"/>
          <w:szCs w:val="24"/>
        </w:rPr>
      </w:pPr>
      <w:r w:rsidRPr="00700A9A">
        <w:rPr>
          <w:rFonts w:ascii="Times New Roman" w:hAnsi="Times New Roman" w:cs="Times New Roman"/>
          <w:b/>
          <w:bCs/>
          <w:sz w:val="24"/>
          <w:szCs w:val="24"/>
        </w:rPr>
        <w:t>Если, находясь на водоёме, вы попали в беду, звоните по единому телефону всех спасательных служб 112.</w:t>
      </w:r>
    </w:p>
    <w:p w:rsidR="00700A9A" w:rsidRPr="00700A9A" w:rsidRDefault="00700A9A" w:rsidP="00700A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00A9A" w:rsidRPr="00700A9A" w:rsidRDefault="00700A9A" w:rsidP="00700A9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700A9A">
        <w:rPr>
          <w:rFonts w:ascii="Times New Roman" w:hAnsi="Times New Roman" w:cs="Times New Roman"/>
          <w:sz w:val="24"/>
          <w:szCs w:val="24"/>
        </w:rPr>
        <w:t>Купинское</w:t>
      </w:r>
      <w:proofErr w:type="spellEnd"/>
      <w:r w:rsidRPr="00700A9A">
        <w:rPr>
          <w:rFonts w:ascii="Times New Roman" w:hAnsi="Times New Roman" w:cs="Times New Roman"/>
          <w:sz w:val="24"/>
          <w:szCs w:val="24"/>
        </w:rPr>
        <w:t xml:space="preserve"> инспекторское отделение Центра ГИМС ГУ МЧС России по НСО</w:t>
      </w:r>
    </w:p>
    <w:p w:rsidR="00805678" w:rsidRPr="003B0A99" w:rsidRDefault="00805678" w:rsidP="003B0A9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54566">
        <w:rPr>
          <w:rFonts w:ascii="Times New Roman" w:hAnsi="Times New Roman" w:cs="Times New Roman"/>
          <w:b/>
          <w:i/>
          <w:u w:val="single"/>
        </w:rPr>
        <w:t>Верх-Таркский</w:t>
      </w:r>
      <w:proofErr w:type="spellEnd"/>
      <w:r w:rsidRPr="00D54566">
        <w:rPr>
          <w:rFonts w:ascii="Times New Roman" w:hAnsi="Times New Roman" w:cs="Times New Roman"/>
          <w:i/>
          <w:u w:val="single"/>
        </w:rPr>
        <w:t xml:space="preserve">         </w:t>
      </w:r>
      <w:r w:rsidRPr="00D54566">
        <w:rPr>
          <w:rFonts w:ascii="Times New Roman" w:hAnsi="Times New Roman" w:cs="Times New Roman"/>
        </w:rPr>
        <w:t xml:space="preserve">Периодическое печатное издание № </w:t>
      </w:r>
      <w:r w:rsidR="00700A9A">
        <w:rPr>
          <w:rFonts w:ascii="Times New Roman" w:hAnsi="Times New Roman" w:cs="Times New Roman"/>
        </w:rPr>
        <w:t>25</w:t>
      </w:r>
      <w:r w:rsidRPr="00D54566">
        <w:rPr>
          <w:rFonts w:ascii="Times New Roman" w:hAnsi="Times New Roman" w:cs="Times New Roman"/>
        </w:rPr>
        <w:t xml:space="preserve"> от </w:t>
      </w:r>
      <w:r w:rsidR="00700A9A">
        <w:rPr>
          <w:rFonts w:ascii="Times New Roman" w:hAnsi="Times New Roman" w:cs="Times New Roman"/>
        </w:rPr>
        <w:t>10</w:t>
      </w:r>
      <w:r w:rsidRPr="00D54566">
        <w:rPr>
          <w:rFonts w:ascii="Times New Roman" w:hAnsi="Times New Roman" w:cs="Times New Roman"/>
        </w:rPr>
        <w:t xml:space="preserve"> </w:t>
      </w:r>
      <w:r w:rsidR="00700A9A">
        <w:rPr>
          <w:rFonts w:ascii="Times New Roman" w:hAnsi="Times New Roman" w:cs="Times New Roman"/>
        </w:rPr>
        <w:t>апреля</w:t>
      </w:r>
      <w:r w:rsidR="006434F7" w:rsidRPr="00D54566">
        <w:rPr>
          <w:rFonts w:ascii="Times New Roman" w:hAnsi="Times New Roman" w:cs="Times New Roman"/>
        </w:rPr>
        <w:t xml:space="preserve"> 2020</w:t>
      </w:r>
    </w:p>
    <w:p w:rsidR="00017A09" w:rsidRPr="00700A9A" w:rsidRDefault="00805678" w:rsidP="00700A9A">
      <w:pPr>
        <w:rPr>
          <w:rFonts w:ascii="Times New Roman" w:hAnsi="Times New Roman" w:cs="Times New Roman"/>
        </w:rPr>
      </w:pPr>
      <w:r w:rsidRPr="00D54566">
        <w:rPr>
          <w:rFonts w:ascii="Times New Roman" w:hAnsi="Times New Roman" w:cs="Times New Roman"/>
          <w:b/>
          <w:i/>
          <w:u w:val="single"/>
        </w:rPr>
        <w:t xml:space="preserve">Вестник    </w:t>
      </w:r>
      <w:r w:rsidRPr="00D54566">
        <w:rPr>
          <w:rFonts w:ascii="Times New Roman" w:hAnsi="Times New Roman" w:cs="Times New Roman"/>
        </w:rPr>
        <w:t xml:space="preserve">                Адрес: 632293 с. </w:t>
      </w:r>
      <w:proofErr w:type="spellStart"/>
      <w:r w:rsidR="00A05A68">
        <w:rPr>
          <w:rFonts w:ascii="Times New Roman" w:hAnsi="Times New Roman" w:cs="Times New Roman"/>
        </w:rPr>
        <w:t>Верх-Тарка</w:t>
      </w:r>
      <w:proofErr w:type="spellEnd"/>
      <w:r w:rsidR="00A05A68">
        <w:rPr>
          <w:rFonts w:ascii="Times New Roman" w:hAnsi="Times New Roman" w:cs="Times New Roman"/>
        </w:rPr>
        <w:t xml:space="preserve"> </w:t>
      </w:r>
      <w:proofErr w:type="spellStart"/>
      <w:r w:rsidR="00A05A68">
        <w:rPr>
          <w:rFonts w:ascii="Times New Roman" w:hAnsi="Times New Roman" w:cs="Times New Roman"/>
        </w:rPr>
        <w:t>Кыштовский</w:t>
      </w:r>
      <w:proofErr w:type="spellEnd"/>
      <w:r w:rsidR="00A05A68">
        <w:rPr>
          <w:rFonts w:ascii="Times New Roman" w:hAnsi="Times New Roman" w:cs="Times New Roman"/>
        </w:rPr>
        <w:t xml:space="preserve"> </w:t>
      </w:r>
      <w:proofErr w:type="spellStart"/>
      <w:r w:rsidR="00A05A68">
        <w:rPr>
          <w:rFonts w:ascii="Times New Roman" w:hAnsi="Times New Roman" w:cs="Times New Roman"/>
        </w:rPr>
        <w:t>р-он</w:t>
      </w:r>
      <w:proofErr w:type="spellEnd"/>
      <w:r w:rsidR="00A05A68">
        <w:rPr>
          <w:rFonts w:ascii="Times New Roman" w:hAnsi="Times New Roman" w:cs="Times New Roman"/>
        </w:rPr>
        <w:t xml:space="preserve"> </w:t>
      </w:r>
      <w:r w:rsidRPr="00D54566">
        <w:rPr>
          <w:rFonts w:ascii="Times New Roman" w:hAnsi="Times New Roman" w:cs="Times New Roman"/>
        </w:rPr>
        <w:t xml:space="preserve"> Новосибирская область      Ул. Волкова,70                                              Тираж: 15 </w:t>
      </w:r>
      <w:proofErr w:type="spellStart"/>
      <w:proofErr w:type="gramStart"/>
      <w:r w:rsidRPr="00D54566">
        <w:rPr>
          <w:rFonts w:ascii="Times New Roman" w:hAnsi="Times New Roman" w:cs="Times New Roman"/>
        </w:rPr>
        <w:t>экз</w:t>
      </w:r>
      <w:proofErr w:type="spellEnd"/>
      <w:proofErr w:type="gramEnd"/>
    </w:p>
    <w:sectPr w:rsidR="00017A09" w:rsidRPr="00700A9A" w:rsidSect="002247E6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6370E8"/>
    <w:multiLevelType w:val="hybridMultilevel"/>
    <w:tmpl w:val="EE9094B0"/>
    <w:lvl w:ilvl="0" w:tplc="D0B64FE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A4200"/>
    <w:rsid w:val="00017A09"/>
    <w:rsid w:val="00054BB5"/>
    <w:rsid w:val="0011261C"/>
    <w:rsid w:val="00174098"/>
    <w:rsid w:val="00176C43"/>
    <w:rsid w:val="00191F0D"/>
    <w:rsid w:val="00196E18"/>
    <w:rsid w:val="001A7D2D"/>
    <w:rsid w:val="001C0D6F"/>
    <w:rsid w:val="001F4708"/>
    <w:rsid w:val="002247E6"/>
    <w:rsid w:val="002B60A0"/>
    <w:rsid w:val="002C4F49"/>
    <w:rsid w:val="002F1138"/>
    <w:rsid w:val="003205DA"/>
    <w:rsid w:val="003B0A99"/>
    <w:rsid w:val="004407DF"/>
    <w:rsid w:val="00447778"/>
    <w:rsid w:val="00461656"/>
    <w:rsid w:val="00481B17"/>
    <w:rsid w:val="004D59D9"/>
    <w:rsid w:val="004E5CD1"/>
    <w:rsid w:val="00522A10"/>
    <w:rsid w:val="00533FFC"/>
    <w:rsid w:val="005B782D"/>
    <w:rsid w:val="006434F7"/>
    <w:rsid w:val="006A490C"/>
    <w:rsid w:val="006B441C"/>
    <w:rsid w:val="006B5FA9"/>
    <w:rsid w:val="00700A9A"/>
    <w:rsid w:val="0071686B"/>
    <w:rsid w:val="00730EF9"/>
    <w:rsid w:val="00795DC3"/>
    <w:rsid w:val="008028D4"/>
    <w:rsid w:val="00805678"/>
    <w:rsid w:val="00813485"/>
    <w:rsid w:val="00813C5D"/>
    <w:rsid w:val="0083477F"/>
    <w:rsid w:val="0086014F"/>
    <w:rsid w:val="008806AB"/>
    <w:rsid w:val="00890217"/>
    <w:rsid w:val="008B7DBD"/>
    <w:rsid w:val="009825FF"/>
    <w:rsid w:val="009A4200"/>
    <w:rsid w:val="00A05A68"/>
    <w:rsid w:val="00A17B88"/>
    <w:rsid w:val="00A23603"/>
    <w:rsid w:val="00A614EA"/>
    <w:rsid w:val="00AE43DA"/>
    <w:rsid w:val="00B244DA"/>
    <w:rsid w:val="00B85603"/>
    <w:rsid w:val="00BC2FC2"/>
    <w:rsid w:val="00BF0EEB"/>
    <w:rsid w:val="00BF1449"/>
    <w:rsid w:val="00C34E0B"/>
    <w:rsid w:val="00D32A73"/>
    <w:rsid w:val="00D5017F"/>
    <w:rsid w:val="00D50AA4"/>
    <w:rsid w:val="00D54566"/>
    <w:rsid w:val="00D76B86"/>
    <w:rsid w:val="00D87E92"/>
    <w:rsid w:val="00DB3DE8"/>
    <w:rsid w:val="00DD692F"/>
    <w:rsid w:val="00E21391"/>
    <w:rsid w:val="00E80E29"/>
    <w:rsid w:val="00EA41F9"/>
    <w:rsid w:val="00EE58F3"/>
    <w:rsid w:val="00F53608"/>
    <w:rsid w:val="00F5435B"/>
    <w:rsid w:val="00F628B7"/>
    <w:rsid w:val="00FA546B"/>
    <w:rsid w:val="00FB0732"/>
    <w:rsid w:val="00FC5C7E"/>
    <w:rsid w:val="00FE4A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4EA"/>
  </w:style>
  <w:style w:type="paragraph" w:styleId="1">
    <w:name w:val="heading 1"/>
    <w:basedOn w:val="a"/>
    <w:link w:val="10"/>
    <w:uiPriority w:val="9"/>
    <w:qFormat/>
    <w:rsid w:val="009A420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700A9A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420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A4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42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9A420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">
    <w:name w:val="Стиль"/>
    <w:rsid w:val="00196E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EA41F9"/>
  </w:style>
  <w:style w:type="paragraph" w:customStyle="1" w:styleId="ConsNonformat">
    <w:name w:val="ConsNonformat"/>
    <w:rsid w:val="00D32A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481B17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BF0EEB"/>
    <w:rPr>
      <w:rFonts w:ascii="Arial" w:hAnsi="Arial" w:cs="Arial"/>
      <w:sz w:val="20"/>
      <w:szCs w:val="20"/>
    </w:rPr>
  </w:style>
  <w:style w:type="paragraph" w:styleId="a7">
    <w:name w:val="Title"/>
    <w:basedOn w:val="a"/>
    <w:link w:val="a8"/>
    <w:qFormat/>
    <w:rsid w:val="003205D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3205D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9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rsid w:val="001126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qFormat/>
    <w:rsid w:val="0011261C"/>
    <w:rPr>
      <w:b/>
      <w:bCs/>
    </w:rPr>
  </w:style>
  <w:style w:type="character" w:customStyle="1" w:styleId="11">
    <w:name w:val="Основной текст1"/>
    <w:basedOn w:val="a0"/>
    <w:uiPriority w:val="99"/>
    <w:rsid w:val="0011261C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none"/>
      <w:lang w:val="ru-RU" w:eastAsia="ru-RU"/>
    </w:rPr>
  </w:style>
  <w:style w:type="paragraph" w:styleId="ab">
    <w:name w:val="List Paragraph"/>
    <w:basedOn w:val="a"/>
    <w:link w:val="ac"/>
    <w:uiPriority w:val="34"/>
    <w:qFormat/>
    <w:rsid w:val="008028D4"/>
    <w:pPr>
      <w:spacing w:after="0" w:line="240" w:lineRule="auto"/>
      <w:ind w:left="720"/>
      <w:contextualSpacing/>
      <w:jc w:val="center"/>
    </w:pPr>
    <w:rPr>
      <w:rFonts w:ascii="Times New Roman" w:eastAsia="Calibri" w:hAnsi="Times New Roman" w:cs="Times New Roman"/>
      <w:sz w:val="20"/>
    </w:rPr>
  </w:style>
  <w:style w:type="paragraph" w:styleId="ad">
    <w:name w:val="Body Text"/>
    <w:basedOn w:val="a"/>
    <w:link w:val="ae"/>
    <w:rsid w:val="008028D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e">
    <w:name w:val="Основной текст Знак"/>
    <w:basedOn w:val="a0"/>
    <w:link w:val="ad"/>
    <w:rsid w:val="008028D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Абзац списка Знак"/>
    <w:basedOn w:val="a0"/>
    <w:link w:val="ab"/>
    <w:uiPriority w:val="34"/>
    <w:locked/>
    <w:rsid w:val="008028D4"/>
    <w:rPr>
      <w:rFonts w:ascii="Times New Roman" w:eastAsia="Calibri" w:hAnsi="Times New Roman" w:cs="Times New Roman"/>
      <w:sz w:val="20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9"/>
    <w:locked/>
    <w:rsid w:val="008028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 Indent"/>
    <w:basedOn w:val="a"/>
    <w:link w:val="af0"/>
    <w:uiPriority w:val="99"/>
    <w:semiHidden/>
    <w:unhideWhenUsed/>
    <w:rsid w:val="00A05A68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A05A68"/>
  </w:style>
  <w:style w:type="character" w:customStyle="1" w:styleId="20">
    <w:name w:val="Заголовок 2 Знак"/>
    <w:basedOn w:val="a0"/>
    <w:link w:val="2"/>
    <w:rsid w:val="00700A9A"/>
    <w:rPr>
      <w:rFonts w:ascii="Arial" w:eastAsia="Times New Roman" w:hAnsi="Arial" w:cs="Arial"/>
      <w:b/>
      <w:bCs/>
      <w:i/>
      <w:i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10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19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988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3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6996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6244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5000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350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42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484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72661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7803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33556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326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932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1101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8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82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40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4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719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2935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527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4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87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75915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04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758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6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9924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257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7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0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96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699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3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6217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24141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08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6207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580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4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1467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105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0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2217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0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6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8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13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94933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4146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721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249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129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narmed.ru/bolezni/pischevaritelnaja_sistema/shigelle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user327-1</dc:creator>
  <cp:lastModifiedBy>HP</cp:lastModifiedBy>
  <cp:revision>2</cp:revision>
  <cp:lastPrinted>2020-04-10T03:58:00Z</cp:lastPrinted>
  <dcterms:created xsi:type="dcterms:W3CDTF">2020-04-10T03:58:00Z</dcterms:created>
  <dcterms:modified xsi:type="dcterms:W3CDTF">2020-04-10T03:58:00Z</dcterms:modified>
</cp:coreProperties>
</file>